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EE4" w:rsidRPr="0058066F" w:rsidRDefault="00671EE4" w:rsidP="00312BB9">
      <w:pPr>
        <w:widowControl w:val="0"/>
        <w:ind w:left="5670"/>
        <w:jc w:val="center"/>
      </w:pPr>
      <w:r w:rsidRPr="0058066F">
        <w:t>Приложение 73</w:t>
      </w:r>
    </w:p>
    <w:p w:rsidR="00671EE4" w:rsidRPr="0058066F" w:rsidRDefault="00671EE4" w:rsidP="00312BB9">
      <w:pPr>
        <w:widowControl w:val="0"/>
        <w:ind w:left="5670"/>
        <w:jc w:val="center"/>
        <w:rPr>
          <w:lang w:val="kk-KZ"/>
        </w:rPr>
      </w:pPr>
      <w:r w:rsidRPr="0058066F">
        <w:rPr>
          <w:lang w:val="kk-KZ"/>
        </w:rPr>
        <w:t>к приказу Министра финансов</w:t>
      </w:r>
    </w:p>
    <w:p w:rsidR="00B60B60" w:rsidRDefault="00671EE4" w:rsidP="00B60B60">
      <w:pPr>
        <w:widowControl w:val="0"/>
        <w:ind w:left="5670"/>
        <w:jc w:val="center"/>
      </w:pPr>
      <w:r w:rsidRPr="0058066F">
        <w:t xml:space="preserve">Республики Казахстан </w:t>
      </w:r>
      <w:r w:rsidRPr="0058066F">
        <w:br/>
      </w:r>
      <w:r w:rsidR="00B60B60">
        <w:t>от «25» декабря 2014 года</w:t>
      </w:r>
    </w:p>
    <w:p w:rsidR="00A26740" w:rsidRPr="0058066F" w:rsidRDefault="00B60B60" w:rsidP="00B60B60">
      <w:pPr>
        <w:widowControl w:val="0"/>
        <w:ind w:left="5670"/>
        <w:jc w:val="center"/>
      </w:pPr>
      <w:r>
        <w:t>№ 587</w:t>
      </w:r>
    </w:p>
    <w:p w:rsidR="00A26740" w:rsidRPr="0058066F" w:rsidRDefault="00A26740" w:rsidP="00312BB9">
      <w:pPr>
        <w:widowControl w:val="0"/>
        <w:ind w:left="5670"/>
        <w:jc w:val="center"/>
        <w:rPr>
          <w:b/>
          <w:bCs/>
          <w:lang w:val="kk-KZ"/>
        </w:rPr>
      </w:pPr>
    </w:p>
    <w:p w:rsidR="00A26740" w:rsidRPr="0058066F" w:rsidRDefault="00A26740" w:rsidP="00312BB9">
      <w:pPr>
        <w:pStyle w:val="a3"/>
        <w:widowControl w:val="0"/>
        <w:ind w:firstLine="720"/>
        <w:outlineLvl w:val="0"/>
        <w:rPr>
          <w:b/>
          <w:bCs/>
        </w:rPr>
      </w:pPr>
      <w:r w:rsidRPr="0058066F">
        <w:rPr>
          <w:b/>
          <w:bCs/>
        </w:rPr>
        <w:t xml:space="preserve">Правила составления налоговой отчетности </w:t>
      </w:r>
    </w:p>
    <w:p w:rsidR="00A26740" w:rsidRPr="0058066F" w:rsidRDefault="00A26740" w:rsidP="00312BB9">
      <w:pPr>
        <w:pStyle w:val="a3"/>
        <w:widowControl w:val="0"/>
        <w:ind w:firstLine="720"/>
        <w:outlineLvl w:val="0"/>
        <w:rPr>
          <w:b/>
          <w:bCs/>
        </w:rPr>
      </w:pPr>
      <w:r w:rsidRPr="0058066F">
        <w:rPr>
          <w:b/>
          <w:bCs/>
        </w:rPr>
        <w:t xml:space="preserve">(декларации) для плательщиков единого земельного налога </w:t>
      </w:r>
    </w:p>
    <w:p w:rsidR="00A26740" w:rsidRPr="0058066F" w:rsidRDefault="00A26740" w:rsidP="00312BB9">
      <w:pPr>
        <w:pStyle w:val="a3"/>
        <w:widowControl w:val="0"/>
        <w:ind w:firstLine="720"/>
        <w:outlineLvl w:val="0"/>
        <w:rPr>
          <w:b/>
          <w:bCs/>
        </w:rPr>
      </w:pPr>
      <w:r w:rsidRPr="0058066F">
        <w:rPr>
          <w:b/>
          <w:bCs/>
        </w:rPr>
        <w:t>(форма 920.00)</w:t>
      </w:r>
    </w:p>
    <w:p w:rsidR="00A26740" w:rsidRPr="0058066F" w:rsidRDefault="00A26740" w:rsidP="00312BB9">
      <w:pPr>
        <w:pStyle w:val="a3"/>
        <w:widowControl w:val="0"/>
        <w:ind w:firstLine="720"/>
        <w:outlineLvl w:val="0"/>
        <w:rPr>
          <w:b/>
          <w:bCs/>
        </w:rPr>
      </w:pPr>
    </w:p>
    <w:p w:rsidR="00A26740" w:rsidRPr="0058066F" w:rsidRDefault="00A26740" w:rsidP="00312BB9">
      <w:pPr>
        <w:pStyle w:val="a3"/>
        <w:widowControl w:val="0"/>
        <w:ind w:firstLine="720"/>
        <w:outlineLvl w:val="0"/>
      </w:pPr>
    </w:p>
    <w:p w:rsidR="00A26740" w:rsidRPr="0058066F" w:rsidRDefault="00A26740" w:rsidP="00312BB9">
      <w:pPr>
        <w:pStyle w:val="3"/>
        <w:widowControl w:val="0"/>
        <w:jc w:val="center"/>
        <w:outlineLvl w:val="0"/>
        <w:rPr>
          <w:b/>
          <w:bCs/>
        </w:rPr>
      </w:pPr>
      <w:r w:rsidRPr="0058066F">
        <w:rPr>
          <w:b/>
          <w:bCs/>
        </w:rPr>
        <w:t>1. Общие положения</w:t>
      </w:r>
    </w:p>
    <w:p w:rsidR="00A26740" w:rsidRPr="0058066F" w:rsidRDefault="00A26740" w:rsidP="00312BB9">
      <w:pPr>
        <w:pStyle w:val="3"/>
        <w:widowControl w:val="0"/>
        <w:ind w:firstLine="0"/>
        <w:jc w:val="center"/>
        <w:outlineLvl w:val="0"/>
      </w:pPr>
    </w:p>
    <w:p w:rsidR="00A26740" w:rsidRPr="0058066F" w:rsidRDefault="00A26740" w:rsidP="00312BB9">
      <w:pPr>
        <w:pStyle w:val="3"/>
        <w:widowControl w:val="0"/>
      </w:pPr>
      <w:r w:rsidRPr="0058066F">
        <w:t xml:space="preserve">1. Настоящие </w:t>
      </w:r>
      <w:r w:rsidRPr="0058066F">
        <w:rPr>
          <w:rFonts w:eastAsia="Batang"/>
          <w:lang w:eastAsia="ko-KR"/>
        </w:rPr>
        <w:t>П</w:t>
      </w:r>
      <w:r w:rsidRPr="0058066F">
        <w:t xml:space="preserve">равила составления налоговой отчетности (декларации) для плательщиков единого земельного налога (форма 920.00) (далее – Правила) разработаны в соответствии с Кодексом Республики Казахстан от </w:t>
      </w:r>
      <w:r w:rsidRPr="0058066F">
        <w:br w:type="textWrapping" w:clear="all"/>
        <w:t xml:space="preserve">10 декабря 2008 года «О налогах и других обязательных платежах в бюджет» (Налоговый кодекс) и определяют порядок составления налоговой отчетности (декларации) для плательщиков единого земельного налога (далее – Декларация), предназначенной для исчисления единого земельного и социального налогов, индивидуального подоходного налога, удерживаемого у источника выплаты, платы за пользование водными ресурсами поверхностных источников, платы за эмиссии в окружающую среду, а также обязательных пенсионных взносов и социальных отчислений. Декларация составляется налогоплательщиками,  применяющими специальный налоговый режим для крестьянских или фермерских хозяйств. </w:t>
      </w:r>
    </w:p>
    <w:p w:rsidR="00A26740" w:rsidRPr="0058066F" w:rsidRDefault="00A26740" w:rsidP="00312BB9">
      <w:pPr>
        <w:pStyle w:val="3"/>
        <w:widowControl w:val="0"/>
      </w:pPr>
      <w:r w:rsidRPr="0058066F">
        <w:t xml:space="preserve">2. Декларация состоит из самой декларации (форма 920.00) и приложений к ней (формы с 920.01 по 920.03), </w:t>
      </w:r>
      <w:r w:rsidRPr="0058066F">
        <w:rPr>
          <w:rFonts w:eastAsia="Batang"/>
          <w:lang w:eastAsia="ko-KR"/>
        </w:rPr>
        <w:t>предназначенных для детального отражения информации об исчислении налогового обязательства</w:t>
      </w:r>
      <w:r w:rsidRPr="0058066F">
        <w:t>.</w:t>
      </w:r>
    </w:p>
    <w:p w:rsidR="00A26740" w:rsidRPr="0058066F" w:rsidRDefault="00A26740" w:rsidP="00312BB9">
      <w:pPr>
        <w:pStyle w:val="a5"/>
        <w:widowControl w:val="0"/>
        <w:jc w:val="both"/>
      </w:pPr>
      <w:r w:rsidRPr="0058066F">
        <w:t>3. При заполнении декларации не допускаются исправления, подчистки и помарки.</w:t>
      </w:r>
    </w:p>
    <w:p w:rsidR="00A26740" w:rsidRPr="0058066F" w:rsidRDefault="00A26740" w:rsidP="00312BB9">
      <w:pPr>
        <w:pStyle w:val="3"/>
        <w:widowControl w:val="0"/>
        <w:suppressAutoHyphens/>
      </w:pPr>
      <w:r w:rsidRPr="0058066F">
        <w:t>4. При отсутствии показателей соответствующие ячейки декларации не заполняются.</w:t>
      </w:r>
    </w:p>
    <w:p w:rsidR="00A26740" w:rsidRPr="0058066F" w:rsidRDefault="00A26740" w:rsidP="00312BB9">
      <w:pPr>
        <w:pStyle w:val="a5"/>
        <w:widowControl w:val="0"/>
        <w:tabs>
          <w:tab w:val="left" w:pos="1080"/>
        </w:tabs>
        <w:suppressAutoHyphens/>
        <w:jc w:val="both"/>
      </w:pPr>
      <w:r w:rsidRPr="0058066F">
        <w:t>5. Приложения к декларации составляются в обязательном порядке при заполнении строк в декларации, требующих раскрытия соответствующих показателей.</w:t>
      </w:r>
    </w:p>
    <w:p w:rsidR="00A26740" w:rsidRPr="0058066F" w:rsidRDefault="00A26740" w:rsidP="00312BB9">
      <w:pPr>
        <w:pStyle w:val="a5"/>
        <w:widowControl w:val="0"/>
        <w:tabs>
          <w:tab w:val="left" w:pos="0"/>
        </w:tabs>
        <w:suppressAutoHyphens/>
        <w:jc w:val="both"/>
      </w:pPr>
      <w:r w:rsidRPr="0058066F">
        <w:t>6. Приложения к декларации не составляются при отсутствии данных, подлежащих отражению в них.</w:t>
      </w:r>
    </w:p>
    <w:p w:rsidR="00A26740" w:rsidRPr="0058066F" w:rsidRDefault="00A26740" w:rsidP="00312BB9">
      <w:pPr>
        <w:pStyle w:val="a5"/>
        <w:widowControl w:val="0"/>
        <w:tabs>
          <w:tab w:val="left" w:pos="0"/>
        </w:tabs>
        <w:suppressAutoHyphens/>
        <w:jc w:val="both"/>
      </w:pPr>
      <w:r w:rsidRPr="0058066F">
        <w:t>7. В случае превышения количества показателей в строках, имеющихся на листе приложения к декларации, дополнительно заполняется аналогичный лист приложения к декларации.</w:t>
      </w:r>
    </w:p>
    <w:p w:rsidR="00A26740" w:rsidRPr="0058066F" w:rsidRDefault="00A26740" w:rsidP="00312BB9">
      <w:pPr>
        <w:pStyle w:val="a5"/>
        <w:widowControl w:val="0"/>
        <w:tabs>
          <w:tab w:val="left" w:pos="0"/>
          <w:tab w:val="left" w:pos="993"/>
          <w:tab w:val="left" w:pos="3276"/>
        </w:tabs>
        <w:jc w:val="both"/>
      </w:pPr>
      <w:r w:rsidRPr="0058066F">
        <w:t xml:space="preserve">8. В настоящих Правилах применяются следующие арифметические знаки: «+» </w:t>
      </w:r>
      <w:r w:rsidRPr="0058066F">
        <w:rPr>
          <w:lang w:eastAsia="ko-KR"/>
        </w:rPr>
        <w:t>–</w:t>
      </w:r>
      <w:r w:rsidRPr="0058066F">
        <w:t xml:space="preserve"> плюс; «–» </w:t>
      </w:r>
      <w:r w:rsidRPr="0058066F">
        <w:rPr>
          <w:lang w:eastAsia="ko-KR"/>
        </w:rPr>
        <w:t>–</w:t>
      </w:r>
      <w:r w:rsidRPr="0058066F">
        <w:t xml:space="preserve"> минус; «х» </w:t>
      </w:r>
      <w:r w:rsidRPr="0058066F">
        <w:rPr>
          <w:lang w:eastAsia="ko-KR"/>
        </w:rPr>
        <w:t>–</w:t>
      </w:r>
      <w:r w:rsidRPr="0058066F">
        <w:t xml:space="preserve"> умножение; «/» </w:t>
      </w:r>
      <w:r w:rsidRPr="0058066F">
        <w:rPr>
          <w:lang w:eastAsia="ko-KR"/>
        </w:rPr>
        <w:t>–</w:t>
      </w:r>
      <w:r w:rsidRPr="0058066F">
        <w:t xml:space="preserve"> деление; «=» </w:t>
      </w:r>
      <w:r w:rsidRPr="0058066F">
        <w:rPr>
          <w:lang w:eastAsia="ko-KR"/>
        </w:rPr>
        <w:t>–</w:t>
      </w:r>
      <w:r w:rsidRPr="0058066F">
        <w:t xml:space="preserve"> равно.</w:t>
      </w:r>
    </w:p>
    <w:p w:rsidR="00A26740" w:rsidRPr="0058066F" w:rsidRDefault="00A26740" w:rsidP="00312BB9">
      <w:pPr>
        <w:pStyle w:val="3"/>
        <w:widowControl w:val="0"/>
      </w:pPr>
      <w:r w:rsidRPr="0058066F">
        <w:lastRenderedPageBreak/>
        <w:t>9. Отрицательные значения сумм обозначаются знаком «–» в первой левой ячейке соответствующей строки (графы) декларации.</w:t>
      </w:r>
    </w:p>
    <w:p w:rsidR="00A26740" w:rsidRPr="0058066F" w:rsidRDefault="00A26740" w:rsidP="00312BB9">
      <w:pPr>
        <w:pStyle w:val="a5"/>
        <w:widowControl w:val="0"/>
        <w:jc w:val="both"/>
      </w:pPr>
      <w:r w:rsidRPr="0058066F">
        <w:t>10. При составлении декларации:</w:t>
      </w:r>
    </w:p>
    <w:p w:rsidR="00A26740" w:rsidRPr="0058066F" w:rsidRDefault="00A26740" w:rsidP="00312BB9">
      <w:pPr>
        <w:pStyle w:val="a5"/>
        <w:widowControl w:val="0"/>
        <w:jc w:val="both"/>
      </w:pPr>
      <w:r w:rsidRPr="0058066F">
        <w:t>1) 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:rsidR="00A26740" w:rsidRPr="0058066F" w:rsidRDefault="00A26740" w:rsidP="00312BB9">
      <w:pPr>
        <w:pStyle w:val="a5"/>
        <w:widowControl w:val="0"/>
        <w:tabs>
          <w:tab w:val="left" w:pos="993"/>
          <w:tab w:val="left" w:pos="3276"/>
        </w:tabs>
        <w:jc w:val="both"/>
        <w:rPr>
          <w:rFonts w:eastAsia="Batang"/>
        </w:rPr>
      </w:pPr>
      <w:r w:rsidRPr="0058066F">
        <w:t xml:space="preserve">2) </w:t>
      </w:r>
      <w:r w:rsidRPr="0058066F">
        <w:rPr>
          <w:rFonts w:eastAsia="Batang"/>
        </w:rPr>
        <w:t xml:space="preserve">на электронном носителе </w:t>
      </w:r>
      <w:r w:rsidRPr="0058066F">
        <w:t>–</w:t>
      </w:r>
      <w:r w:rsidRPr="0058066F">
        <w:rPr>
          <w:rFonts w:eastAsia="Batang"/>
        </w:rPr>
        <w:t xml:space="preserve"> заполняется в соответствии со статьей </w:t>
      </w:r>
      <w:r w:rsidR="00323288" w:rsidRPr="0058066F">
        <w:rPr>
          <w:rFonts w:eastAsia="Batang"/>
        </w:rPr>
        <w:br/>
      </w:r>
      <w:r w:rsidRPr="0058066F">
        <w:rPr>
          <w:rFonts w:eastAsia="Batang"/>
        </w:rPr>
        <w:t>68 Налогового кодекса.</w:t>
      </w:r>
    </w:p>
    <w:p w:rsidR="00A26740" w:rsidRPr="0058066F" w:rsidRDefault="00A26740" w:rsidP="00312BB9">
      <w:pPr>
        <w:pStyle w:val="a5"/>
        <w:widowControl w:val="0"/>
        <w:tabs>
          <w:tab w:val="left" w:pos="0"/>
          <w:tab w:val="left" w:pos="993"/>
          <w:tab w:val="left" w:pos="1260"/>
        </w:tabs>
        <w:jc w:val="both"/>
      </w:pPr>
      <w:r w:rsidRPr="0058066F">
        <w:t xml:space="preserve">11. </w:t>
      </w:r>
      <w:r w:rsidRPr="0058066F">
        <w:rPr>
          <w:rFonts w:eastAsia="Batang"/>
          <w:lang w:eastAsia="ko-KR"/>
        </w:rPr>
        <w:t xml:space="preserve">Декларация подписывается налогоплательщиком либо его представителем и заверяется печатью налогоплательщика либо его представителя, имеющего в установленных законодательством Республики Казахстан случаях печать со своим наименованием, в соответствии с пунктом </w:t>
      </w:r>
      <w:r w:rsidR="00323288" w:rsidRPr="0058066F">
        <w:rPr>
          <w:rFonts w:eastAsia="Batang"/>
          <w:lang w:eastAsia="ko-KR"/>
        </w:rPr>
        <w:br/>
      </w:r>
      <w:r w:rsidRPr="0058066F">
        <w:rPr>
          <w:rFonts w:eastAsia="Batang"/>
          <w:lang w:eastAsia="ko-KR"/>
        </w:rPr>
        <w:t>3 статьи 61 Налогового кодекса</w:t>
      </w:r>
      <w:r w:rsidRPr="0058066F">
        <w:t>.</w:t>
      </w:r>
    </w:p>
    <w:p w:rsidR="00A26740" w:rsidRPr="0058066F" w:rsidRDefault="00A26740" w:rsidP="00312BB9">
      <w:pPr>
        <w:pStyle w:val="a5"/>
        <w:widowControl w:val="0"/>
        <w:tabs>
          <w:tab w:val="left" w:pos="0"/>
        </w:tabs>
        <w:jc w:val="both"/>
      </w:pPr>
      <w:r w:rsidRPr="0058066F">
        <w:t>12. При представлении Декларации:</w:t>
      </w:r>
    </w:p>
    <w:p w:rsidR="00A26740" w:rsidRPr="0058066F" w:rsidRDefault="00A26740" w:rsidP="00312BB9">
      <w:pPr>
        <w:pStyle w:val="a5"/>
        <w:widowControl w:val="0"/>
        <w:numPr>
          <w:ilvl w:val="0"/>
          <w:numId w:val="1"/>
        </w:numPr>
        <w:tabs>
          <w:tab w:val="clear" w:pos="927"/>
          <w:tab w:val="left" w:pos="0"/>
          <w:tab w:val="left" w:pos="993"/>
        </w:tabs>
        <w:ind w:left="0" w:firstLine="720"/>
        <w:jc w:val="both"/>
      </w:pPr>
      <w:r w:rsidRPr="0058066F">
        <w:t>в явочном порядке на бумажном носителе – составляется в двух экземплярах, один экземпляр возвращается налогоплательщику (налоговому агенту) с отметкой органа</w:t>
      </w:r>
      <w:r w:rsidR="0005118C" w:rsidRPr="0058066F">
        <w:t xml:space="preserve"> государственных доходов</w:t>
      </w:r>
      <w:r w:rsidRPr="0058066F">
        <w:t>;</w:t>
      </w:r>
    </w:p>
    <w:p w:rsidR="00A26740" w:rsidRPr="0058066F" w:rsidRDefault="00A26740" w:rsidP="00312BB9">
      <w:pPr>
        <w:pStyle w:val="a5"/>
        <w:widowControl w:val="0"/>
        <w:numPr>
          <w:ilvl w:val="0"/>
          <w:numId w:val="1"/>
        </w:numPr>
        <w:tabs>
          <w:tab w:val="clear" w:pos="927"/>
          <w:tab w:val="left" w:pos="0"/>
          <w:tab w:val="left" w:pos="993"/>
        </w:tabs>
        <w:ind w:left="0" w:firstLine="720"/>
        <w:jc w:val="both"/>
      </w:pPr>
      <w:r w:rsidRPr="0058066F">
        <w:t>по почте заказным письмом с уведомлением на бумажном носителе – налогоплательщик получает уведомление почтовой или иной организации связи;</w:t>
      </w:r>
    </w:p>
    <w:p w:rsidR="00A26740" w:rsidRPr="0058066F" w:rsidRDefault="00A26740" w:rsidP="00312BB9">
      <w:pPr>
        <w:pStyle w:val="3"/>
        <w:widowControl w:val="0"/>
      </w:pPr>
      <w:r w:rsidRPr="0058066F">
        <w:t xml:space="preserve">3) в электронном виде – налогоплательщик (налоговый агент) получает уведомление о принятии или непринятии налоговой отчетности системой приема налоговой отчетности органов </w:t>
      </w:r>
      <w:r w:rsidR="0005118C" w:rsidRPr="0058066F">
        <w:t>государственных доходов</w:t>
      </w:r>
      <w:r w:rsidRPr="0058066F">
        <w:t xml:space="preserve">.  </w:t>
      </w:r>
    </w:p>
    <w:p w:rsidR="00A26740" w:rsidRPr="0058066F" w:rsidRDefault="00A26740" w:rsidP="00312BB9">
      <w:pPr>
        <w:widowControl w:val="0"/>
        <w:jc w:val="both"/>
        <w:rPr>
          <w:rFonts w:eastAsia="Batang"/>
          <w:lang w:eastAsia="ko-KR"/>
        </w:rPr>
      </w:pPr>
      <w:r w:rsidRPr="0058066F">
        <w:rPr>
          <w:rFonts w:eastAsia="Batang"/>
          <w:lang w:eastAsia="ko-KR"/>
        </w:rPr>
        <w:tab/>
        <w:t>13. В разделах «Общая информация о налогоплательщике (налоговом агенте)» приложений указываются соответствующие данные, отраженные в разделе «Общая информация о налогоплательщике» Декларации.</w:t>
      </w:r>
    </w:p>
    <w:p w:rsidR="00A26740" w:rsidRPr="0058066F" w:rsidRDefault="00A26740" w:rsidP="00312BB9">
      <w:pPr>
        <w:pStyle w:val="a5"/>
        <w:widowControl w:val="0"/>
        <w:tabs>
          <w:tab w:val="left" w:pos="0"/>
          <w:tab w:val="left" w:pos="993"/>
        </w:tabs>
        <w:ind w:firstLine="0"/>
        <w:jc w:val="both"/>
      </w:pPr>
    </w:p>
    <w:p w:rsidR="00323288" w:rsidRPr="0058066F" w:rsidRDefault="00323288" w:rsidP="00312BB9">
      <w:pPr>
        <w:pStyle w:val="a5"/>
        <w:widowControl w:val="0"/>
        <w:tabs>
          <w:tab w:val="left" w:pos="0"/>
          <w:tab w:val="left" w:pos="993"/>
        </w:tabs>
        <w:ind w:firstLine="0"/>
        <w:jc w:val="both"/>
      </w:pPr>
    </w:p>
    <w:p w:rsidR="00A26740" w:rsidRPr="0058066F" w:rsidRDefault="00A26740" w:rsidP="00312BB9">
      <w:pPr>
        <w:pStyle w:val="3"/>
        <w:widowControl w:val="0"/>
        <w:ind w:firstLine="0"/>
        <w:jc w:val="center"/>
        <w:outlineLvl w:val="0"/>
        <w:rPr>
          <w:b/>
          <w:bCs/>
        </w:rPr>
      </w:pPr>
      <w:r w:rsidRPr="0058066F">
        <w:rPr>
          <w:b/>
          <w:bCs/>
        </w:rPr>
        <w:t>2. Составление Декларации (форма 920.00)</w:t>
      </w:r>
    </w:p>
    <w:p w:rsidR="00A26740" w:rsidRPr="0058066F" w:rsidRDefault="00A26740" w:rsidP="00312BB9">
      <w:pPr>
        <w:pStyle w:val="3"/>
        <w:widowControl w:val="0"/>
        <w:ind w:firstLine="0"/>
        <w:jc w:val="center"/>
        <w:rPr>
          <w:b/>
          <w:bCs/>
        </w:rPr>
      </w:pPr>
    </w:p>
    <w:p w:rsidR="00A26740" w:rsidRPr="0058066F" w:rsidRDefault="00A26740" w:rsidP="00312BB9">
      <w:pPr>
        <w:pStyle w:val="3"/>
        <w:widowControl w:val="0"/>
      </w:pPr>
      <w:r w:rsidRPr="0058066F">
        <w:t>14. В разделе «Общая информация о налогоплательщике (налоговом агенте)» налогоплательщик (налоговый агент) указывает следующие данные:</w:t>
      </w:r>
    </w:p>
    <w:p w:rsidR="00A26740" w:rsidRPr="0058066F" w:rsidRDefault="00A26740" w:rsidP="00312BB9">
      <w:pPr>
        <w:pStyle w:val="3"/>
        <w:widowControl w:val="0"/>
      </w:pPr>
      <w:r w:rsidRPr="0058066F">
        <w:t>1) ИИН/БИН – индивидуальный идентификационный номер</w:t>
      </w:r>
      <w:r w:rsidRPr="0058066F">
        <w:rPr>
          <w:snapToGrid w:val="0"/>
        </w:rPr>
        <w:t xml:space="preserve"> </w:t>
      </w:r>
      <w:r w:rsidRPr="0058066F">
        <w:t>(бизнес-идентификационный номер) налогоплательщика;</w:t>
      </w:r>
    </w:p>
    <w:p w:rsidR="00A26740" w:rsidRPr="0058066F" w:rsidRDefault="00A26740" w:rsidP="00312BB9">
      <w:pPr>
        <w:pStyle w:val="3"/>
        <w:widowControl w:val="0"/>
        <w:suppressAutoHyphens/>
        <w:ind w:firstLine="709"/>
      </w:pPr>
      <w:r w:rsidRPr="0058066F">
        <w:t>2) наименование налогоплательщика.</w:t>
      </w:r>
    </w:p>
    <w:p w:rsidR="00A26740" w:rsidRPr="0058066F" w:rsidRDefault="00A26740" w:rsidP="00312BB9">
      <w:pPr>
        <w:pStyle w:val="3"/>
        <w:widowControl w:val="0"/>
      </w:pPr>
      <w:r w:rsidRPr="0058066F">
        <w:t>Указываются фамилия, имя, отчество (при его наличии) физического лица и наименование крестьянского или фермерского хозяйства (при его наличии).</w:t>
      </w:r>
    </w:p>
    <w:p w:rsidR="00A26740" w:rsidRPr="0058066F" w:rsidRDefault="00A26740" w:rsidP="00312BB9">
      <w:pPr>
        <w:pStyle w:val="3"/>
        <w:widowControl w:val="0"/>
      </w:pPr>
      <w:r w:rsidRPr="0058066F">
        <w:t xml:space="preserve">При исполнении налогового обязательства доверительным управляющим в соответствии с договором доверительного управления имуществом или в иных случаях возникновения доверительного управления в строке указывается фамилия, имя, отчество (при его наличии) физического лица-доверительного управляющего или наименование юридического лица-доверительного </w:t>
      </w:r>
      <w:r w:rsidRPr="0058066F">
        <w:lastRenderedPageBreak/>
        <w:t>управляющего в соответствии с учредительными документами;</w:t>
      </w:r>
    </w:p>
    <w:p w:rsidR="00A26740" w:rsidRPr="0058066F" w:rsidRDefault="00A26740" w:rsidP="00312BB9">
      <w:pPr>
        <w:pStyle w:val="3"/>
        <w:widowControl w:val="0"/>
      </w:pPr>
      <w:r w:rsidRPr="0058066F">
        <w:t xml:space="preserve">3) налоговый период, за который представляется налоговая отчетность – отчетный налоговый период, за который представляется Декларация (указывается арабскими цифрами); </w:t>
      </w:r>
    </w:p>
    <w:p w:rsidR="00A26740" w:rsidRPr="0058066F" w:rsidRDefault="00A26740" w:rsidP="00312BB9">
      <w:pPr>
        <w:pStyle w:val="3"/>
        <w:widowControl w:val="0"/>
      </w:pPr>
      <w:r w:rsidRPr="0058066F">
        <w:t xml:space="preserve">4) вид Декларации. Соответствующие ячейки отмечаются с учетом отнесения Декларации к видам налоговой отчетности, указанным в статье </w:t>
      </w:r>
      <w:r w:rsidR="00323288" w:rsidRPr="0058066F">
        <w:br/>
      </w:r>
      <w:r w:rsidRPr="0058066F">
        <w:t xml:space="preserve">63 Налогового кодекса; </w:t>
      </w:r>
    </w:p>
    <w:p w:rsidR="00A26740" w:rsidRPr="0058066F" w:rsidRDefault="00A26740" w:rsidP="00312BB9">
      <w:pPr>
        <w:pStyle w:val="3"/>
        <w:widowControl w:val="0"/>
      </w:pPr>
      <w:r w:rsidRPr="0058066F">
        <w:t xml:space="preserve">5) номер и дата уведомления. Ячейки А и В заполняются в случае представления вида Декларации, предусмотренного подпунктом 4) пункта </w:t>
      </w:r>
      <w:r w:rsidR="00323288" w:rsidRPr="0058066F">
        <w:br/>
      </w:r>
      <w:r w:rsidRPr="0058066F">
        <w:t xml:space="preserve">3 статьи 63 Налогового кодекса; </w:t>
      </w:r>
    </w:p>
    <w:p w:rsidR="00A26740" w:rsidRPr="0058066F" w:rsidRDefault="00A26740" w:rsidP="00312BB9">
      <w:pPr>
        <w:widowControl w:val="0"/>
        <w:ind w:firstLine="708"/>
        <w:jc w:val="both"/>
      </w:pPr>
      <w:r w:rsidRPr="0058066F">
        <w:t xml:space="preserve">6) категория налогоплательщика. </w:t>
      </w:r>
    </w:p>
    <w:p w:rsidR="00A26740" w:rsidRPr="0058066F" w:rsidRDefault="00A26740" w:rsidP="00312BB9">
      <w:pPr>
        <w:widowControl w:val="0"/>
        <w:ind w:firstLine="708"/>
        <w:jc w:val="both"/>
        <w:rPr>
          <w:lang w:val="kk-KZ"/>
        </w:rPr>
      </w:pPr>
      <w:r w:rsidRPr="0058066F">
        <w:t>Ячейки отмечаются в случае, если налогоплательщик относится к одной из категорий, указанных в строке А или В;</w:t>
      </w:r>
    </w:p>
    <w:p w:rsidR="00A26740" w:rsidRPr="0058066F" w:rsidRDefault="00A26740" w:rsidP="00312BB9">
      <w:pPr>
        <w:pStyle w:val="a3"/>
        <w:widowControl w:val="0"/>
        <w:ind w:firstLine="720"/>
        <w:jc w:val="both"/>
      </w:pPr>
      <w:r w:rsidRPr="0058066F">
        <w:t xml:space="preserve">7) код валюты, в соответствии с приложением 23 </w:t>
      </w:r>
      <w:bookmarkStart w:id="0" w:name="sub1001584866"/>
      <w:r w:rsidRPr="0058066F">
        <w:t xml:space="preserve">«Классификатор валют», утвержденным </w:t>
      </w:r>
      <w:hyperlink r:id="rId10" w:history="1">
        <w:r w:rsidRPr="0058066F">
          <w:t>Решени</w:t>
        </w:r>
      </w:hyperlink>
      <w:bookmarkEnd w:id="0"/>
      <w:r w:rsidRPr="0058066F">
        <w:t xml:space="preserve">ем Комиссии Таможенного союза </w:t>
      </w:r>
      <w:r w:rsidR="00323288" w:rsidRPr="0058066F">
        <w:br/>
      </w:r>
      <w:r w:rsidRPr="0058066F">
        <w:t>от 20 сентября 2010 года № 378 «О классификаторах, используемых для заполнения таможенных деклараций»;</w:t>
      </w:r>
    </w:p>
    <w:p w:rsidR="00A26740" w:rsidRPr="0058066F" w:rsidRDefault="00A26740" w:rsidP="00312BB9">
      <w:pPr>
        <w:pStyle w:val="3"/>
        <w:widowControl w:val="0"/>
      </w:pPr>
      <w:r w:rsidRPr="0058066F">
        <w:t>8) количество представленных приложений в соответствующей ячейке.</w:t>
      </w:r>
    </w:p>
    <w:p w:rsidR="00A26740" w:rsidRPr="0058066F" w:rsidRDefault="00A26740" w:rsidP="00312BB9">
      <w:pPr>
        <w:widowControl w:val="0"/>
        <w:ind w:firstLine="720"/>
        <w:jc w:val="both"/>
      </w:pPr>
      <w:r w:rsidRPr="0058066F">
        <w:t>15. В разделе «Исчисление единого земельного налога»:</w:t>
      </w:r>
    </w:p>
    <w:p w:rsidR="00A26740" w:rsidRPr="0058066F" w:rsidRDefault="00A26740" w:rsidP="00312BB9">
      <w:pPr>
        <w:pStyle w:val="3"/>
        <w:widowControl w:val="0"/>
      </w:pPr>
      <w:r w:rsidRPr="0058066F">
        <w:t>1) в строке 920.00.001 А указывается совокупная площадь пашен, имеющихся у крестьянского или фермерского хозяйства по всей Республике Казахстан, за налоговый период.</w:t>
      </w:r>
    </w:p>
    <w:p w:rsidR="00A26740" w:rsidRPr="0058066F" w:rsidRDefault="00A26740" w:rsidP="00312BB9">
      <w:pPr>
        <w:pStyle w:val="3"/>
        <w:widowControl w:val="0"/>
      </w:pPr>
      <w:r w:rsidRPr="0058066F">
        <w:t>В строке 920.00.001 В указывается совокупная площадь пастбищ, естественных сенокосов и других земельных участков, имеющихся у крестьянского или фермерского хозяйства по всей Республике Казахстан, за налоговый период.</w:t>
      </w:r>
    </w:p>
    <w:p w:rsidR="00A26740" w:rsidRPr="0058066F" w:rsidRDefault="00A26740" w:rsidP="00312BB9">
      <w:pPr>
        <w:widowControl w:val="0"/>
        <w:ind w:firstLine="708"/>
        <w:jc w:val="both"/>
      </w:pPr>
      <w:r w:rsidRPr="0058066F">
        <w:t xml:space="preserve">В случае если размер совокупной площади составит дробное значение от 0,5 и выше, то такое значение подлежит округлению </w:t>
      </w:r>
      <w:r w:rsidRPr="0058066F">
        <w:br w:type="textWrapping" w:clear="all"/>
        <w:t>до целой единицы, значение ниже 0,5 округлению не подлежит;</w:t>
      </w:r>
    </w:p>
    <w:p w:rsidR="00A26740" w:rsidRPr="0058066F" w:rsidRDefault="00A26740" w:rsidP="00312BB9">
      <w:pPr>
        <w:pStyle w:val="3"/>
        <w:widowControl w:val="0"/>
      </w:pPr>
      <w:r w:rsidRPr="0058066F">
        <w:t>2) в строке 920.00.002 А указывается совокупная оценочная стоимость пашен, имеющихся у крестьянского или фермерского хозяйства по всей Республике Казахстан, за налоговый период.</w:t>
      </w:r>
    </w:p>
    <w:p w:rsidR="00A26740" w:rsidRPr="0058066F" w:rsidRDefault="00A26740" w:rsidP="00312BB9">
      <w:pPr>
        <w:pStyle w:val="3"/>
        <w:widowControl w:val="0"/>
      </w:pPr>
      <w:r w:rsidRPr="0058066F">
        <w:t>В строке 920.00.002 В указывается совокупная оценочная стоимость пастбищ, естественных сенокосов и других земельных участков, имеющихся у крестьянского или фермерского хозяйства по всей Республике</w:t>
      </w:r>
      <w:r w:rsidR="00323288" w:rsidRPr="0058066F">
        <w:t xml:space="preserve"> Казахстан, за налоговый период.</w:t>
      </w:r>
    </w:p>
    <w:p w:rsidR="00A26740" w:rsidRPr="0058066F" w:rsidRDefault="00A26740" w:rsidP="00312BB9">
      <w:pPr>
        <w:widowControl w:val="0"/>
        <w:ind w:firstLine="708"/>
        <w:jc w:val="both"/>
      </w:pPr>
      <w:r w:rsidRPr="0058066F">
        <w:t xml:space="preserve">В случае если размер совокупной оценочной стоимости  составит дробное значение от 0,5 и выше, то такое значение подлежит округлению </w:t>
      </w:r>
      <w:r w:rsidRPr="0058066F">
        <w:br w:type="textWrapping" w:clear="all"/>
        <w:t>до целой единицы, значение ниже 0,5 округлению не подлежит;</w:t>
      </w:r>
    </w:p>
    <w:p w:rsidR="00A26740" w:rsidRPr="0058066F" w:rsidRDefault="00A26740" w:rsidP="00312BB9">
      <w:pPr>
        <w:pStyle w:val="3"/>
        <w:widowControl w:val="0"/>
      </w:pPr>
      <w:r w:rsidRPr="0058066F">
        <w:t>3) в строке 920.00.003 А указывается сумма исчисленного единого земельного налога по пашням, имеющихся у крестьянского или фермерского хозяйства по всей Республике Казахстан, за налоговый период.</w:t>
      </w:r>
    </w:p>
    <w:p w:rsidR="00A26740" w:rsidRPr="0058066F" w:rsidRDefault="00A26740" w:rsidP="00312BB9">
      <w:pPr>
        <w:pStyle w:val="3"/>
        <w:widowControl w:val="0"/>
      </w:pPr>
      <w:r w:rsidRPr="0058066F">
        <w:t xml:space="preserve">В строке 920.00.003 В указывается сумма исчисленного единого </w:t>
      </w:r>
      <w:r w:rsidRPr="0058066F">
        <w:lastRenderedPageBreak/>
        <w:t>земельного налога по пастбищам, естественным сенокосам и другим земельным участкам, имеющимся у крестьянского или фермерского хозяйства по всей Республике Казахстан, за налоговый период;</w:t>
      </w:r>
    </w:p>
    <w:p w:rsidR="00A26740" w:rsidRPr="0058066F" w:rsidRDefault="00A26740" w:rsidP="00312BB9">
      <w:pPr>
        <w:pStyle w:val="3"/>
        <w:widowControl w:val="0"/>
      </w:pPr>
      <w:r w:rsidRPr="0058066F">
        <w:t xml:space="preserve">4) в строке 920.00.004 указывается общая сумма исчисленного единого земельного налога по месту нахождения пашен и пастбищ, естественных сенокосов и других земельных участков, имеющихся у крестьянского или фермерского хозяйства за налоговый период, определяемая как сумма строк 920.00.004 А и 920.00.004 В. </w:t>
      </w:r>
    </w:p>
    <w:p w:rsidR="00A26740" w:rsidRPr="0058066F" w:rsidRDefault="00A26740" w:rsidP="00312BB9">
      <w:pPr>
        <w:pStyle w:val="3"/>
        <w:widowControl w:val="0"/>
      </w:pPr>
      <w:r w:rsidRPr="0058066F">
        <w:t>При этом, сумма строки 920.00.004 равна сумме строк  920.00.005</w:t>
      </w:r>
      <w:r w:rsidR="00323288" w:rsidRPr="0058066F">
        <w:t xml:space="preserve"> </w:t>
      </w:r>
      <w:r w:rsidRPr="0058066F">
        <w:t>А и 920.00.05</w:t>
      </w:r>
      <w:r w:rsidR="00323288" w:rsidRPr="0058066F">
        <w:t xml:space="preserve"> </w:t>
      </w:r>
      <w:r w:rsidRPr="0058066F">
        <w:t>В.</w:t>
      </w:r>
    </w:p>
    <w:p w:rsidR="00A26740" w:rsidRPr="0058066F" w:rsidRDefault="00A26740" w:rsidP="00312BB9">
      <w:pPr>
        <w:pStyle w:val="3"/>
        <w:widowControl w:val="0"/>
      </w:pPr>
      <w:r w:rsidRPr="0058066F">
        <w:t>В строке 920.00.004 А указывается сумма исчисленного единого земельного налога по месту нахождения пашен за налоговый период, определяемая как сумма строк 920.01.007 по всем формам 920.01.</w:t>
      </w:r>
    </w:p>
    <w:p w:rsidR="00A26740" w:rsidRPr="0058066F" w:rsidRDefault="00A26740" w:rsidP="00312BB9">
      <w:pPr>
        <w:pStyle w:val="3"/>
        <w:widowControl w:val="0"/>
      </w:pPr>
      <w:r w:rsidRPr="0058066F">
        <w:t>В строке 920.00.004 В указывается сумма исчисленного единого земельного налога по месту нахождения пастбищ, естественных сенокосов и других земельных участков за налоговый период, определяемая как сумма строк 920.01.014 по всем формам 920.01;</w:t>
      </w:r>
    </w:p>
    <w:p w:rsidR="00A26740" w:rsidRPr="0058066F" w:rsidRDefault="00A26740" w:rsidP="00312BB9">
      <w:pPr>
        <w:pStyle w:val="3"/>
        <w:widowControl w:val="0"/>
      </w:pPr>
      <w:r w:rsidRPr="0058066F">
        <w:t xml:space="preserve">5) в строке 920.00.005 А указывается сумма исчисленного единого земельного налога за период с 1 января до 1 октября налогового периода, и подлежащего уплате в бюджет по месту нахождения земельных участков, в срок не позднее 10 ноября текущего налогового периода. </w:t>
      </w:r>
    </w:p>
    <w:p w:rsidR="00A26740" w:rsidRPr="0058066F" w:rsidRDefault="00A26740" w:rsidP="00312BB9">
      <w:pPr>
        <w:pStyle w:val="3"/>
        <w:widowControl w:val="0"/>
      </w:pPr>
      <w:r w:rsidRPr="0058066F">
        <w:t xml:space="preserve">В строке 920.00.005 В указывается сумма исчисленного единого земельного налога за период с 1 октября по 31 декабря налогового периода, и подлежащего уплате в бюджет по месту нахождения земельных участков, </w:t>
      </w:r>
      <w:r w:rsidRPr="0058066F">
        <w:br w:type="textWrapping" w:clear="all"/>
        <w:t xml:space="preserve">в срок не позднее 10 апреля налогового периода, следующего за отчетным налоговым периодом.  </w:t>
      </w:r>
    </w:p>
    <w:p w:rsidR="00A26740" w:rsidRPr="0058066F" w:rsidRDefault="00A26740" w:rsidP="00312BB9">
      <w:pPr>
        <w:pStyle w:val="3"/>
        <w:widowControl w:val="0"/>
      </w:pPr>
      <w:r w:rsidRPr="0058066F">
        <w:t>Сумма строк 920.00.005 А и 920.00.05 В равна сумме строки 920.00.004.</w:t>
      </w:r>
    </w:p>
    <w:p w:rsidR="00A26740" w:rsidRPr="0058066F" w:rsidRDefault="00A26740" w:rsidP="00312BB9">
      <w:pPr>
        <w:pStyle w:val="3"/>
        <w:widowControl w:val="0"/>
      </w:pPr>
      <w:r w:rsidRPr="0058066F">
        <w:t>16. В разделе «Исчисление социального налога»:</w:t>
      </w:r>
    </w:p>
    <w:p w:rsidR="00A26740" w:rsidRPr="0058066F" w:rsidRDefault="00A26740" w:rsidP="00312BB9">
      <w:pPr>
        <w:pStyle w:val="3"/>
        <w:widowControl w:val="0"/>
      </w:pPr>
      <w:r w:rsidRPr="0058066F">
        <w:t>1) в графе А строки 920.00.006 указывается количество членов хозяйства, включая главу и совершеннолетних членов хозяйства, за каждый месяц налогового периода;</w:t>
      </w:r>
    </w:p>
    <w:p w:rsidR="00A26740" w:rsidRPr="0058066F" w:rsidRDefault="00A26740" w:rsidP="00312BB9">
      <w:pPr>
        <w:pStyle w:val="3"/>
        <w:widowControl w:val="0"/>
      </w:pPr>
      <w:r w:rsidRPr="0058066F">
        <w:t>2) в графе В строки 920.00.006 указывается количество работников хозяйства за каждый месяц налогового периода;</w:t>
      </w:r>
    </w:p>
    <w:p w:rsidR="00A26740" w:rsidRPr="0058066F" w:rsidRDefault="00A26740" w:rsidP="00312BB9">
      <w:pPr>
        <w:pStyle w:val="3"/>
        <w:widowControl w:val="0"/>
      </w:pPr>
      <w:r w:rsidRPr="0058066F">
        <w:t>3) в графе С строки 920.00.006 за каждый месяц указывается:</w:t>
      </w:r>
    </w:p>
    <w:p w:rsidR="00A26740" w:rsidRPr="0058066F" w:rsidRDefault="00A26740" w:rsidP="00312BB9">
      <w:pPr>
        <w:pStyle w:val="3"/>
        <w:widowControl w:val="0"/>
      </w:pPr>
      <w:r w:rsidRPr="0058066F">
        <w:t>сумма исчисленного социального налога за каждый месяц налогового периода, определяемая как произведение суммы граф А и В строки 920.00.006 на ставку социального налога, установленного статьей 445 Налогового кодекса;</w:t>
      </w:r>
    </w:p>
    <w:p w:rsidR="00A26740" w:rsidRPr="0058066F" w:rsidRDefault="00A26740" w:rsidP="00312BB9">
      <w:pPr>
        <w:pStyle w:val="3"/>
        <w:widowControl w:val="0"/>
        <w:ind w:firstLine="708"/>
      </w:pPr>
      <w:r w:rsidRPr="0058066F">
        <w:t>итоговая сумма исчисленного социального налога в строке «Всего за налоговый период», определяемая суммированием показателей графы С строки 920.00.006 за все месяцы налогового периода;</w:t>
      </w:r>
    </w:p>
    <w:p w:rsidR="00A26740" w:rsidRPr="0058066F" w:rsidRDefault="00A26740" w:rsidP="00312BB9">
      <w:pPr>
        <w:pStyle w:val="a5"/>
        <w:widowControl w:val="0"/>
        <w:jc w:val="both"/>
      </w:pPr>
      <w:r w:rsidRPr="0058066F">
        <w:t xml:space="preserve">4) в строке 920.00.007 А указывается сумма социального налога за главу и членов хозяйства, подлежащего уплате в бюджет по месту нахождения земельных участков в срок не позднее 10 ноября текущего налогового периода. </w:t>
      </w:r>
      <w:r w:rsidRPr="0058066F">
        <w:lastRenderedPageBreak/>
        <w:t xml:space="preserve">В соответствии со статьей 445 Налогового кодекса данная строка определяется как разница между исчисленной суммой социального налога за период </w:t>
      </w:r>
      <w:r w:rsidRPr="0058066F">
        <w:br w:type="textWrapping" w:clear="all"/>
        <w:t>с 1 января по 1 октября налогового периода и суммой строк 920.00.015 А и 920.00.019 А.</w:t>
      </w:r>
    </w:p>
    <w:p w:rsidR="00A26740" w:rsidRPr="0058066F" w:rsidRDefault="00A26740" w:rsidP="00312BB9">
      <w:pPr>
        <w:pStyle w:val="a5"/>
        <w:widowControl w:val="0"/>
        <w:jc w:val="both"/>
      </w:pPr>
      <w:r w:rsidRPr="0058066F">
        <w:t xml:space="preserve">В строке 920.00.007 В указывается сумма социального налога за главу и членов хозяйства, подлежащего уплате в бюджет по месту нахождения земельных участков в срок не позднее 10 апреля налогового периода, следующего за отчетным налоговым периодом. В соответствии со статьей </w:t>
      </w:r>
      <w:r w:rsidR="00323288" w:rsidRPr="0058066F">
        <w:br/>
      </w:r>
      <w:r w:rsidRPr="0058066F">
        <w:t xml:space="preserve">445 Налогового кодекса данная строка определяется как разница между исчисленной суммой социального налога за период с 1 октября по 31 декабря налогового периода и суммой строк 920.00.015 В и 920.00.019 В.   </w:t>
      </w:r>
    </w:p>
    <w:p w:rsidR="00A26740" w:rsidRPr="0058066F" w:rsidRDefault="00A26740" w:rsidP="00312BB9">
      <w:pPr>
        <w:pStyle w:val="a5"/>
        <w:widowControl w:val="0"/>
        <w:jc w:val="both"/>
      </w:pPr>
      <w:r w:rsidRPr="0058066F">
        <w:t xml:space="preserve">При превышении суммы социальных отчислений над суммой социального налога сумма социального налога становится равной нулю. </w:t>
      </w:r>
    </w:p>
    <w:p w:rsidR="00A26740" w:rsidRPr="0058066F" w:rsidRDefault="00A26740" w:rsidP="00312BB9">
      <w:pPr>
        <w:widowControl w:val="0"/>
        <w:suppressAutoHyphens/>
        <w:ind w:firstLine="720"/>
        <w:jc w:val="both"/>
      </w:pPr>
      <w:r w:rsidRPr="0058066F">
        <w:t xml:space="preserve">17. В разделе «Исчисление индивидуального подоходного налога, социальных отчислений и обязательных пенсионных взносов, обязательных профессиональных пенсионных взносов физических лиц»: </w:t>
      </w:r>
    </w:p>
    <w:p w:rsidR="00A26740" w:rsidRPr="0058066F" w:rsidRDefault="00A26740" w:rsidP="00312BB9">
      <w:pPr>
        <w:widowControl w:val="0"/>
        <w:suppressAutoHyphens/>
        <w:ind w:firstLine="720"/>
        <w:jc w:val="both"/>
      </w:pPr>
      <w:r w:rsidRPr="0058066F">
        <w:t xml:space="preserve">1) в строках 920.00.008, 920.00.008 </w:t>
      </w:r>
      <w:r w:rsidRPr="0058066F">
        <w:rPr>
          <w:lang w:val="en-US"/>
        </w:rPr>
        <w:t>I</w:t>
      </w:r>
      <w:r w:rsidRPr="0058066F">
        <w:t xml:space="preserve">, 920.00.008 </w:t>
      </w:r>
      <w:r w:rsidRPr="0058066F">
        <w:rPr>
          <w:lang w:val="en-US"/>
        </w:rPr>
        <w:t>II</w:t>
      </w:r>
      <w:r w:rsidRPr="0058066F">
        <w:t xml:space="preserve"> указываются суммы доходов, облагаемых у источника выплаты  в соответствии со статьей </w:t>
      </w:r>
      <w:r w:rsidR="00323288" w:rsidRPr="0058066F">
        <w:br/>
      </w:r>
      <w:r w:rsidRPr="0058066F">
        <w:t xml:space="preserve">160 Налогового кодекса, начисленных налоговым агентом за налоговый период. Строка 920.00.008 определяется как сумма строк 920.00.008 </w:t>
      </w:r>
      <w:r w:rsidRPr="0058066F">
        <w:rPr>
          <w:lang w:val="en-US"/>
        </w:rPr>
        <w:t>I</w:t>
      </w:r>
      <w:r w:rsidRPr="0058066F" w:rsidDel="00E7019F">
        <w:t xml:space="preserve"> </w:t>
      </w:r>
      <w:r w:rsidRPr="0058066F">
        <w:t xml:space="preserve"> и 920.00.008 </w:t>
      </w:r>
      <w:r w:rsidRPr="0058066F">
        <w:rPr>
          <w:lang w:val="en-US"/>
        </w:rPr>
        <w:t>II</w:t>
      </w:r>
      <w:r w:rsidRPr="0058066F">
        <w:t xml:space="preserve">. </w:t>
      </w:r>
    </w:p>
    <w:p w:rsidR="00A26740" w:rsidRPr="0058066F" w:rsidRDefault="00A26740" w:rsidP="00312BB9">
      <w:pPr>
        <w:widowControl w:val="0"/>
        <w:suppressAutoHyphens/>
        <w:ind w:firstLine="720"/>
        <w:jc w:val="both"/>
      </w:pPr>
      <w:r w:rsidRPr="0058066F">
        <w:t xml:space="preserve">При этом, в строке 920.00.008 </w:t>
      </w:r>
      <w:r w:rsidRPr="0058066F">
        <w:rPr>
          <w:lang w:val="en-US"/>
        </w:rPr>
        <w:t>I</w:t>
      </w:r>
      <w:r w:rsidRPr="0058066F" w:rsidDel="00327210">
        <w:t xml:space="preserve"> </w:t>
      </w:r>
      <w:r w:rsidRPr="0058066F">
        <w:t xml:space="preserve">указывается сумма доходов, облагаемых у источника выплаты,   начисленных налоговым агентом за период с 1 января </w:t>
      </w:r>
      <w:r w:rsidRPr="0058066F">
        <w:br w:type="textWrapping" w:clear="all"/>
        <w:t xml:space="preserve">до 1 октября налогового периода, а в строке 920.00.008 </w:t>
      </w:r>
      <w:r w:rsidRPr="0058066F">
        <w:rPr>
          <w:lang w:val="en-US"/>
        </w:rPr>
        <w:t>II</w:t>
      </w:r>
      <w:r w:rsidRPr="0058066F">
        <w:t xml:space="preserve"> за период с 1 октября по 31 декабря налогового периода;</w:t>
      </w:r>
    </w:p>
    <w:p w:rsidR="00A26740" w:rsidRPr="0058066F" w:rsidRDefault="00A26740" w:rsidP="00312BB9">
      <w:pPr>
        <w:widowControl w:val="0"/>
        <w:suppressAutoHyphens/>
        <w:ind w:firstLine="720"/>
        <w:jc w:val="both"/>
      </w:pPr>
      <w:r w:rsidRPr="0058066F">
        <w:t xml:space="preserve">2) в строках 920.00.008 А, 920.00.008 А </w:t>
      </w:r>
      <w:r w:rsidRPr="0058066F">
        <w:rPr>
          <w:lang w:val="en-US"/>
        </w:rPr>
        <w:t>I</w:t>
      </w:r>
      <w:r w:rsidRPr="0058066F">
        <w:t xml:space="preserve">, 920.00.008 А </w:t>
      </w:r>
      <w:r w:rsidRPr="0058066F">
        <w:rPr>
          <w:lang w:val="en-US"/>
        </w:rPr>
        <w:t>II</w:t>
      </w:r>
      <w:r w:rsidRPr="0058066F">
        <w:t xml:space="preserve"> указываются суммы доходов, начисленных работникам за налоговый период. </w:t>
      </w:r>
    </w:p>
    <w:p w:rsidR="00A26740" w:rsidRPr="0058066F" w:rsidRDefault="00A26740" w:rsidP="00312BB9">
      <w:pPr>
        <w:widowControl w:val="0"/>
        <w:suppressAutoHyphens/>
        <w:ind w:firstLine="720"/>
        <w:jc w:val="both"/>
      </w:pPr>
      <w:r w:rsidRPr="0058066F">
        <w:t xml:space="preserve">Сумма строки 920.00.008 А определяется как сумма строк 920.00.008 А </w:t>
      </w:r>
      <w:r w:rsidRPr="0058066F">
        <w:rPr>
          <w:lang w:val="en-US"/>
        </w:rPr>
        <w:t>I</w:t>
      </w:r>
      <w:r w:rsidRPr="0058066F">
        <w:t xml:space="preserve"> и 920.0.008 А </w:t>
      </w:r>
      <w:r w:rsidRPr="0058066F">
        <w:rPr>
          <w:lang w:val="en-US"/>
        </w:rPr>
        <w:t>II</w:t>
      </w:r>
      <w:r w:rsidRPr="0058066F">
        <w:t xml:space="preserve"> и включается в сумму строки 920.00.008.</w:t>
      </w:r>
    </w:p>
    <w:p w:rsidR="00A26740" w:rsidRPr="0058066F" w:rsidRDefault="00A26740" w:rsidP="00312BB9">
      <w:pPr>
        <w:widowControl w:val="0"/>
        <w:suppressAutoHyphens/>
        <w:ind w:firstLine="720"/>
        <w:jc w:val="both"/>
      </w:pPr>
      <w:r w:rsidRPr="0058066F">
        <w:t xml:space="preserve">При этом, в строке 920.00.008 А </w:t>
      </w:r>
      <w:r w:rsidRPr="0058066F">
        <w:rPr>
          <w:lang w:val="en-US"/>
        </w:rPr>
        <w:t>I</w:t>
      </w:r>
      <w:r w:rsidRPr="0058066F" w:rsidDel="00F86E49">
        <w:t xml:space="preserve"> </w:t>
      </w:r>
      <w:r w:rsidRPr="0058066F">
        <w:t>указывается сумма доходов, начисленных работникам</w:t>
      </w:r>
      <w:r w:rsidRPr="0058066F" w:rsidDel="00A42D02">
        <w:t xml:space="preserve"> </w:t>
      </w:r>
      <w:r w:rsidRPr="0058066F">
        <w:t xml:space="preserve">за период с 1 января до 1 октября налогового периода, а в строке 920.00.008 А </w:t>
      </w:r>
      <w:r w:rsidRPr="0058066F">
        <w:rPr>
          <w:lang w:val="en-US"/>
        </w:rPr>
        <w:t>II</w:t>
      </w:r>
      <w:r w:rsidRPr="0058066F">
        <w:t xml:space="preserve"> за период с 1 октября по 31 декабря налогового периода;</w:t>
      </w:r>
    </w:p>
    <w:p w:rsidR="00A26740" w:rsidRPr="0058066F" w:rsidRDefault="00A26740" w:rsidP="00312BB9">
      <w:pPr>
        <w:widowControl w:val="0"/>
        <w:suppressAutoHyphens/>
        <w:ind w:firstLine="720"/>
        <w:jc w:val="both"/>
      </w:pPr>
      <w:r w:rsidRPr="0058066F">
        <w:t xml:space="preserve">3) в строках 920.00.008 В, 920.00.008 В </w:t>
      </w:r>
      <w:r w:rsidRPr="0058066F">
        <w:rPr>
          <w:lang w:val="en-US"/>
        </w:rPr>
        <w:t>I</w:t>
      </w:r>
      <w:r w:rsidRPr="0058066F">
        <w:t xml:space="preserve">, 920.00.008 В </w:t>
      </w:r>
      <w:r w:rsidRPr="0058066F">
        <w:rPr>
          <w:lang w:val="en-US"/>
        </w:rPr>
        <w:t>II</w:t>
      </w:r>
      <w:r w:rsidRPr="0058066F">
        <w:t xml:space="preserve"> указываются суммы начисленных доходов в виде дивидендов, вознаграждений, выигрышей за налоговый период. </w:t>
      </w:r>
    </w:p>
    <w:p w:rsidR="00A26740" w:rsidRPr="0058066F" w:rsidRDefault="00A26740" w:rsidP="00312BB9">
      <w:pPr>
        <w:widowControl w:val="0"/>
        <w:suppressAutoHyphens/>
        <w:ind w:firstLine="720"/>
        <w:jc w:val="both"/>
      </w:pPr>
      <w:r w:rsidRPr="0058066F">
        <w:t xml:space="preserve">Сумма строки 920.00.008 В определяется как сумма строк 920.00.008 В </w:t>
      </w:r>
      <w:r w:rsidRPr="0058066F">
        <w:rPr>
          <w:lang w:val="en-US"/>
        </w:rPr>
        <w:t>I</w:t>
      </w:r>
      <w:r w:rsidRPr="0058066F">
        <w:t xml:space="preserve"> и 920.0.008 В </w:t>
      </w:r>
      <w:r w:rsidRPr="0058066F">
        <w:rPr>
          <w:lang w:val="en-US"/>
        </w:rPr>
        <w:t>II</w:t>
      </w:r>
      <w:r w:rsidRPr="0058066F">
        <w:t xml:space="preserve"> и включается в сумму строки 920.00.008.</w:t>
      </w:r>
    </w:p>
    <w:p w:rsidR="00A26740" w:rsidRPr="0058066F" w:rsidRDefault="00A26740" w:rsidP="00312BB9">
      <w:pPr>
        <w:widowControl w:val="0"/>
        <w:suppressAutoHyphens/>
        <w:ind w:firstLine="720"/>
        <w:jc w:val="both"/>
      </w:pPr>
      <w:r w:rsidRPr="0058066F">
        <w:t xml:space="preserve">При этом, в строке 920.00.008 В </w:t>
      </w:r>
      <w:r w:rsidRPr="0058066F">
        <w:rPr>
          <w:lang w:val="en-US"/>
        </w:rPr>
        <w:t>I</w:t>
      </w:r>
      <w:r w:rsidRPr="0058066F">
        <w:t xml:space="preserve"> указывается сумма начисленных доходов в виде дивидендов, вознаграждений, выигрышей</w:t>
      </w:r>
      <w:r w:rsidRPr="0058066F" w:rsidDel="00A42D02">
        <w:t xml:space="preserve"> </w:t>
      </w:r>
      <w:r w:rsidRPr="0058066F">
        <w:t xml:space="preserve">за период с 1 января до 1 октября налогового периода, а в строке 920.00.008 В </w:t>
      </w:r>
      <w:r w:rsidRPr="0058066F">
        <w:rPr>
          <w:lang w:val="en-US"/>
        </w:rPr>
        <w:t>II</w:t>
      </w:r>
      <w:r w:rsidRPr="0058066F">
        <w:t xml:space="preserve"> за период </w:t>
      </w:r>
      <w:r w:rsidRPr="0058066F">
        <w:br w:type="textWrapping" w:clear="all"/>
        <w:t>с 1 октября по 31 декабря налогового периода;</w:t>
      </w:r>
    </w:p>
    <w:p w:rsidR="00A26740" w:rsidRPr="0058066F" w:rsidRDefault="00A26740" w:rsidP="00312BB9">
      <w:pPr>
        <w:widowControl w:val="0"/>
        <w:suppressAutoHyphens/>
        <w:ind w:firstLine="720"/>
        <w:jc w:val="both"/>
      </w:pPr>
      <w:r w:rsidRPr="0058066F">
        <w:t xml:space="preserve">4) в строках 920.00.009, 920.00.009 А, 920.00.009 В указываются суммы индивидуального подоходного налога, исчисленного с доходов, начисленных </w:t>
      </w:r>
      <w:r w:rsidRPr="0058066F">
        <w:lastRenderedPageBreak/>
        <w:t>физическим лицам, за налоговый период. Сумма строки 920.00.009 определяется как сумма строк 920.00.009 А и 920.00.009 В.</w:t>
      </w:r>
    </w:p>
    <w:p w:rsidR="00A26740" w:rsidRPr="0058066F" w:rsidRDefault="00A26740" w:rsidP="00312BB9">
      <w:pPr>
        <w:widowControl w:val="0"/>
        <w:suppressAutoHyphens/>
        <w:ind w:firstLine="720"/>
        <w:jc w:val="both"/>
      </w:pPr>
      <w:r w:rsidRPr="0058066F">
        <w:t xml:space="preserve">При этом, в строке 920.00.009 А указывается сумма индивидуального подоходного налога, исчисленного за период с 1 января до 1 октября налогового периода, а в строке 920.00.009 В за период с 1 октября </w:t>
      </w:r>
      <w:r w:rsidRPr="0058066F">
        <w:br w:type="textWrapping" w:clear="all"/>
        <w:t xml:space="preserve">по 31 декабря налогового периода; </w:t>
      </w:r>
    </w:p>
    <w:p w:rsidR="00A26740" w:rsidRPr="0058066F" w:rsidRDefault="00A26740" w:rsidP="00312BB9">
      <w:pPr>
        <w:widowControl w:val="0"/>
        <w:suppressAutoHyphens/>
        <w:ind w:firstLine="720"/>
        <w:jc w:val="both"/>
      </w:pPr>
      <w:r w:rsidRPr="0058066F">
        <w:t>5) в строке 920.00.010 указывается сумма задолженности по доходам, начисленным, но невыплаченным налоговым агентом физическим лицам на конец налогового периода, без учета обязательных, добровольных  пенсионных и добровольных профессиональных пенсионных взносов, страховых премий и индивидуального подоходного налога. Сумма строки 920.00.010 определяется как сумма строк 920.00.010 А и 920.00.010 В.</w:t>
      </w:r>
    </w:p>
    <w:p w:rsidR="00A26740" w:rsidRPr="0058066F" w:rsidRDefault="00A26740" w:rsidP="00312BB9">
      <w:pPr>
        <w:widowControl w:val="0"/>
        <w:suppressAutoHyphens/>
        <w:ind w:firstLine="720"/>
        <w:jc w:val="both"/>
      </w:pPr>
      <w:r w:rsidRPr="0058066F">
        <w:t xml:space="preserve">При этом, в строке 920.00.010 А указывается сумма задолженности по доходам, начисленным, но не выплаченным налоговым агентом физическим лицам за период с 1 января до 1 октября налогового периода, а в строке 920.00.010 В за период с 1 октября по 31 декабря налогового периода; </w:t>
      </w:r>
    </w:p>
    <w:p w:rsidR="00A26740" w:rsidRPr="0058066F" w:rsidRDefault="00A26740" w:rsidP="00312BB9">
      <w:pPr>
        <w:widowControl w:val="0"/>
        <w:suppressAutoHyphens/>
        <w:ind w:firstLine="720"/>
        <w:jc w:val="both"/>
      </w:pPr>
      <w:r w:rsidRPr="0058066F">
        <w:t xml:space="preserve">6) в строках 920.00.011, 920.00.011 А, 920.00.011 В указываются суммы доходов выплаченных физическим лицам за налоговый период. </w:t>
      </w:r>
    </w:p>
    <w:p w:rsidR="00A26740" w:rsidRPr="0058066F" w:rsidRDefault="00A26740" w:rsidP="00312BB9">
      <w:pPr>
        <w:widowControl w:val="0"/>
        <w:suppressAutoHyphens/>
        <w:ind w:firstLine="720"/>
        <w:jc w:val="both"/>
      </w:pPr>
      <w:r w:rsidRPr="0058066F">
        <w:t xml:space="preserve">Строка 920.00.011 определяется как сумма строк 920.00011.А и 920.00.011 В.   </w:t>
      </w:r>
    </w:p>
    <w:p w:rsidR="00A26740" w:rsidRPr="0058066F" w:rsidRDefault="00A26740" w:rsidP="00312BB9">
      <w:pPr>
        <w:widowControl w:val="0"/>
        <w:suppressAutoHyphens/>
        <w:ind w:firstLine="720"/>
        <w:jc w:val="both"/>
      </w:pPr>
      <w:r w:rsidRPr="0058066F">
        <w:t xml:space="preserve">При этом, в строке 920.00.011 А указываются доходы, выплаченные физическим лицам за период с 1 января до 1 октября налогового периода, а в строке 920.00.011 В за период с 1 октября по 31 декабря налогового периода; </w:t>
      </w:r>
    </w:p>
    <w:p w:rsidR="00A26740" w:rsidRPr="0058066F" w:rsidRDefault="00A26740" w:rsidP="00312BB9">
      <w:pPr>
        <w:widowControl w:val="0"/>
        <w:suppressAutoHyphens/>
        <w:ind w:firstLine="720"/>
        <w:jc w:val="both"/>
      </w:pPr>
      <w:r w:rsidRPr="0058066F">
        <w:t xml:space="preserve">7) в строках 920.00.012, 920.00.012 А, 920.00.012 В указываются суммы исчисленного индивидуального подоходного налога с доходов, выплаченных физическим лицам-гражданам Республики Казахстан, и подлежащего перечислению в бюджет за налоговый период. </w:t>
      </w:r>
    </w:p>
    <w:p w:rsidR="00A26740" w:rsidRPr="0058066F" w:rsidRDefault="00A26740" w:rsidP="00312BB9">
      <w:pPr>
        <w:widowControl w:val="0"/>
        <w:suppressAutoHyphens/>
        <w:ind w:firstLine="720"/>
        <w:jc w:val="both"/>
      </w:pPr>
      <w:r w:rsidRPr="0058066F">
        <w:t xml:space="preserve">Строка 920.00.012 определяется как сумма строк 920.00.012А и 920.00.012В. </w:t>
      </w:r>
    </w:p>
    <w:p w:rsidR="00A26740" w:rsidRPr="0058066F" w:rsidRDefault="00A26740" w:rsidP="00312BB9">
      <w:pPr>
        <w:pStyle w:val="a5"/>
        <w:widowControl w:val="0"/>
        <w:jc w:val="both"/>
      </w:pPr>
      <w:r w:rsidRPr="0058066F">
        <w:t>В строке 920.00.012 А указывается сумма исчисленного индивидуального подоходного налога с доходов, выплаченных физическим лицам-гражданам Республики Казахстан, за период с 1 января до 1 октября налогового периода, и подлежащего уплате в бюджет по месту нахождения земельных участков, в срок не позднее 10 ноября текущего налогового периода.</w:t>
      </w:r>
    </w:p>
    <w:p w:rsidR="00A26740" w:rsidRPr="0058066F" w:rsidRDefault="00A26740" w:rsidP="00312BB9">
      <w:pPr>
        <w:pStyle w:val="3"/>
        <w:widowControl w:val="0"/>
      </w:pPr>
      <w:r w:rsidRPr="0058066F">
        <w:t>В строке 920.00.012 В указывается сумма исчисленного индивидуального подоходного налога с доходов, выплаченных физическим-лицам гражданам Республики Казахстан, за период с 1 октября по 31 декабря налогового периода,  и подлежащего уплате в бюджет по месту нахождения земельных участков, в срок не позднее 10 апреля налогового периода, следующего за отчетным налоговым периодом;</w:t>
      </w:r>
    </w:p>
    <w:p w:rsidR="00A26740" w:rsidRPr="0058066F" w:rsidRDefault="00A26740" w:rsidP="00312BB9">
      <w:pPr>
        <w:widowControl w:val="0"/>
        <w:suppressAutoHyphens/>
        <w:ind w:firstLine="720"/>
        <w:jc w:val="both"/>
      </w:pPr>
      <w:r w:rsidRPr="0058066F">
        <w:t xml:space="preserve">8) в строках 920.00.013, 920.00.013 А и 920.00.013 В указываются суммы исчисленного индивидуального подоходного налога с доходов, выплаченных физическим лицам-иностранцам и лицам без гражданства, являющихся </w:t>
      </w:r>
      <w:r w:rsidRPr="0058066F">
        <w:lastRenderedPageBreak/>
        <w:t xml:space="preserve">резидентами и нерезидентами Республики Казахстан, в соответствии со статьями 189, 190 Налогового кодекса, и подлежащего перечислению в бюджет за налоговый период. </w:t>
      </w:r>
    </w:p>
    <w:p w:rsidR="00A26740" w:rsidRPr="0058066F" w:rsidRDefault="00A26740" w:rsidP="00312BB9">
      <w:pPr>
        <w:widowControl w:val="0"/>
        <w:suppressAutoHyphens/>
        <w:ind w:firstLine="720"/>
        <w:jc w:val="both"/>
      </w:pPr>
      <w:r w:rsidRPr="0058066F">
        <w:t xml:space="preserve">Строка 920.00.013 определяется как сумма строк 920.00.013А и 920.00.013В. </w:t>
      </w:r>
    </w:p>
    <w:p w:rsidR="00A26740" w:rsidRPr="0058066F" w:rsidRDefault="00A26740" w:rsidP="00312BB9">
      <w:pPr>
        <w:pStyle w:val="a5"/>
        <w:widowControl w:val="0"/>
        <w:jc w:val="both"/>
      </w:pPr>
      <w:r w:rsidRPr="0058066F">
        <w:t>В строке 920.00.013А указывается сумма исчисленного индивидуального подоходного налога с доходов, выплаченных физическим лицам-иностранцам и лицам без гражданства, за период с 1 января до 1 октября налогового периода, и подлежащего уплате в бюджет по месту нахождения земельных участков, в срок не позднее 10 ноября текущего налогового периода.</w:t>
      </w:r>
    </w:p>
    <w:p w:rsidR="00A26740" w:rsidRPr="0058066F" w:rsidRDefault="00A26740" w:rsidP="00312BB9">
      <w:pPr>
        <w:pStyle w:val="3"/>
        <w:widowControl w:val="0"/>
      </w:pPr>
      <w:r w:rsidRPr="0058066F">
        <w:t>В строке 920.00.013 В указывается сумма исчисленного индивидуального подоходного налога с доходов, выплаченных физическим лицам-иностранцам и лицам без гражданства, за период с 1 октября по 31 декабря налогового периода, и подлежащего уплате в бюджет по месту нахождения земельных участков, в срок не позднее 10 апреля налогового периода, следующего за отчетным налоговым периодом;</w:t>
      </w:r>
    </w:p>
    <w:p w:rsidR="00A26740" w:rsidRPr="0058066F" w:rsidRDefault="00A26740" w:rsidP="00312BB9">
      <w:pPr>
        <w:widowControl w:val="0"/>
        <w:tabs>
          <w:tab w:val="left" w:pos="720"/>
        </w:tabs>
        <w:suppressAutoHyphens/>
        <w:jc w:val="both"/>
      </w:pPr>
      <w:r w:rsidRPr="0058066F">
        <w:tab/>
        <w:t xml:space="preserve">9) в строках 920.00.014, 920.00.014 А и 920.00.014 В указываются расходы работодателя, выплачиваемых физическим лицам в виде доходов за налоговый период в соответствии с Законом Республики Казахстан </w:t>
      </w:r>
      <w:r w:rsidRPr="0058066F">
        <w:br w:type="textWrapping" w:clear="all"/>
        <w:t xml:space="preserve">от 25 апреля 2003 года «Об обязательном социальном страховании» (далее – Закон об обязательном  социальном страховании). </w:t>
      </w:r>
    </w:p>
    <w:p w:rsidR="00A26740" w:rsidRPr="0058066F" w:rsidRDefault="00A26740" w:rsidP="00312BB9">
      <w:pPr>
        <w:widowControl w:val="0"/>
        <w:tabs>
          <w:tab w:val="left" w:pos="1440"/>
        </w:tabs>
        <w:suppressAutoHyphens/>
        <w:ind w:firstLine="720"/>
        <w:jc w:val="both"/>
      </w:pPr>
      <w:r w:rsidRPr="0058066F">
        <w:t>При этом в строке 920.00.014 А указываются суммы расходов работодателя за период с 1 января до 1 октября налогового периода, а в строке 920.00.014 В  за период с 1 октября по 31 декабря налогового периода.</w:t>
      </w:r>
    </w:p>
    <w:p w:rsidR="00A26740" w:rsidRPr="0058066F" w:rsidRDefault="00A26740" w:rsidP="00312BB9">
      <w:pPr>
        <w:widowControl w:val="0"/>
        <w:ind w:firstLine="720"/>
        <w:jc w:val="both"/>
      </w:pPr>
      <w:r w:rsidRPr="0058066F">
        <w:t xml:space="preserve">Социальные отчисления производятся в размере, установленном Законом об обязательном социальном страховании от объекта исчисления социальных отчислений. Ежемесячный доход, принимаемый для исчисления социальных отчислений, не должен превышать десятикратный размер минимальной заработной платы, устанавливаемой </w:t>
      </w:r>
      <w:r w:rsidRPr="0058066F">
        <w:rPr>
          <w:rStyle w:val="s0"/>
          <w:color w:val="auto"/>
          <w:sz w:val="28"/>
          <w:szCs w:val="28"/>
        </w:rPr>
        <w:t>Законом о республиканском бюджете</w:t>
      </w:r>
      <w:r w:rsidRPr="0058066F">
        <w:t>;</w:t>
      </w:r>
    </w:p>
    <w:p w:rsidR="00A26740" w:rsidRPr="0058066F" w:rsidRDefault="00A26740" w:rsidP="00312BB9">
      <w:pPr>
        <w:widowControl w:val="0"/>
        <w:ind w:firstLine="720"/>
        <w:jc w:val="both"/>
      </w:pPr>
      <w:r w:rsidRPr="0058066F">
        <w:t xml:space="preserve">10) в строках 920.00.015,  920.00.015 А, и 920.00.015 В указываются суммы социальных отчислений за налоговый период, исчисленных в соответствии с Законом об обязательном социальном страховании. </w:t>
      </w:r>
    </w:p>
    <w:p w:rsidR="00A26740" w:rsidRPr="0058066F" w:rsidRDefault="00A26740" w:rsidP="00312BB9">
      <w:pPr>
        <w:widowControl w:val="0"/>
        <w:suppressAutoHyphens/>
        <w:ind w:firstLine="720"/>
        <w:jc w:val="both"/>
      </w:pPr>
      <w:r w:rsidRPr="0058066F">
        <w:t xml:space="preserve">Строка 920.00.015 определяется как сумма строк 920.00.015А и 920.00.015 В. </w:t>
      </w:r>
    </w:p>
    <w:p w:rsidR="00A26740" w:rsidRPr="0058066F" w:rsidRDefault="00A26740" w:rsidP="00312BB9">
      <w:pPr>
        <w:widowControl w:val="0"/>
        <w:suppressAutoHyphens/>
        <w:ind w:firstLine="708"/>
        <w:jc w:val="both"/>
      </w:pPr>
      <w:r w:rsidRPr="0058066F">
        <w:t>В строке 920.00.015 А указывается сумма социальных отчислений, исчисленных за период с 1 января до 1 октября налогового периода, и подлежащих уплате в срок не позднее 10 ноября текущего налогового периода.</w:t>
      </w:r>
    </w:p>
    <w:p w:rsidR="00A26740" w:rsidRPr="0058066F" w:rsidRDefault="00A26740" w:rsidP="00312BB9">
      <w:pPr>
        <w:widowControl w:val="0"/>
        <w:suppressAutoHyphens/>
        <w:ind w:firstLine="708"/>
        <w:jc w:val="both"/>
      </w:pPr>
      <w:r w:rsidRPr="0058066F">
        <w:t xml:space="preserve">В строке 920.00.015 В указывается сумма социальных отчислений, исчисленных за период с 1 октября по 31 декабря налогового периода, и подлежащих уплате в срок не позднее 10 апреля налогового периода, следующего за отчетным налоговым периодом; </w:t>
      </w:r>
    </w:p>
    <w:p w:rsidR="00A26740" w:rsidRPr="0058066F" w:rsidRDefault="00A26740" w:rsidP="00312BB9">
      <w:pPr>
        <w:widowControl w:val="0"/>
        <w:suppressAutoHyphens/>
        <w:ind w:firstLine="720"/>
        <w:jc w:val="both"/>
      </w:pPr>
      <w:r w:rsidRPr="0058066F">
        <w:t xml:space="preserve">11) в строке 920.00.016, 920.00.016 А и 920.00.016 В указываются суммы доходов, начисленных физическим лицам, с которых удерживаются </w:t>
      </w:r>
      <w:r w:rsidRPr="0058066F">
        <w:lastRenderedPageBreak/>
        <w:t>(начисляются) обязательные пенсионные взносы за налоговый период в соответствии с пенсионным законодательством Республики Казахстан.</w:t>
      </w:r>
    </w:p>
    <w:p w:rsidR="00A26740" w:rsidRPr="0058066F" w:rsidRDefault="00A26740" w:rsidP="00312BB9">
      <w:pPr>
        <w:widowControl w:val="0"/>
        <w:suppressAutoHyphens/>
        <w:ind w:firstLine="720"/>
        <w:jc w:val="both"/>
      </w:pPr>
      <w:r w:rsidRPr="0058066F">
        <w:t>Строка 920.00.016 определяется как сумма строк 920.00.016</w:t>
      </w:r>
      <w:r w:rsidR="00323288" w:rsidRPr="0058066F">
        <w:t xml:space="preserve"> </w:t>
      </w:r>
      <w:r w:rsidRPr="0058066F">
        <w:t xml:space="preserve">А </w:t>
      </w:r>
      <w:r w:rsidRPr="0058066F">
        <w:br w:type="textWrapping" w:clear="all"/>
        <w:t xml:space="preserve">и 920.00.016 В. </w:t>
      </w:r>
    </w:p>
    <w:p w:rsidR="00A26740" w:rsidRPr="0058066F" w:rsidRDefault="00A26740" w:rsidP="00312BB9">
      <w:pPr>
        <w:widowControl w:val="0"/>
        <w:tabs>
          <w:tab w:val="left" w:pos="1440"/>
        </w:tabs>
        <w:suppressAutoHyphens/>
        <w:ind w:firstLine="720"/>
        <w:jc w:val="both"/>
      </w:pPr>
      <w:r w:rsidRPr="0058066F">
        <w:t xml:space="preserve">При этом в строке 920.00.016 А указывается сумма доходов, начисленных физическим лицам, с которых удерживаются (начисляются) обязательные пенсионные взносы за период с 1 января до 1 октября налогового периода, </w:t>
      </w:r>
      <w:r w:rsidRPr="0058066F">
        <w:br w:type="textWrapping" w:clear="all"/>
        <w:t>а в строке 920.00.014 В за период с 1 октября по 31 декабря налогового периода;</w:t>
      </w:r>
    </w:p>
    <w:p w:rsidR="00A26740" w:rsidRPr="0058066F" w:rsidRDefault="00A26740" w:rsidP="00312BB9">
      <w:pPr>
        <w:widowControl w:val="0"/>
        <w:ind w:firstLine="720"/>
        <w:jc w:val="both"/>
      </w:pPr>
      <w:r w:rsidRPr="0058066F">
        <w:t>12) в строке 920.00.017, 920.00.017 А и 920.00.017 В указываются суммы обязательных пенсионных взносов, исчисленных с выплаченных доходов физических лиц и подлежащих перечислению в накопительные пенсионные фонды за налоговый период в соответствии с пенсионным законодательством Республики Казахстан.</w:t>
      </w:r>
    </w:p>
    <w:p w:rsidR="00A26740" w:rsidRPr="0058066F" w:rsidRDefault="00A26740" w:rsidP="00312BB9">
      <w:pPr>
        <w:widowControl w:val="0"/>
        <w:suppressAutoHyphens/>
        <w:ind w:firstLine="720"/>
        <w:jc w:val="both"/>
      </w:pPr>
      <w:r w:rsidRPr="0058066F">
        <w:t>Строка 920.00.017 определяется как сумма строк 920.00.017</w:t>
      </w:r>
      <w:r w:rsidR="00323288" w:rsidRPr="0058066F">
        <w:t xml:space="preserve"> </w:t>
      </w:r>
      <w:r w:rsidRPr="0058066F">
        <w:t xml:space="preserve">А </w:t>
      </w:r>
      <w:r w:rsidRPr="0058066F">
        <w:br w:type="textWrapping" w:clear="all"/>
        <w:t xml:space="preserve">и  920.00.017 В. </w:t>
      </w:r>
    </w:p>
    <w:p w:rsidR="00A26740" w:rsidRPr="0058066F" w:rsidRDefault="00A26740" w:rsidP="00312BB9">
      <w:pPr>
        <w:widowControl w:val="0"/>
        <w:suppressAutoHyphens/>
        <w:ind w:firstLine="708"/>
        <w:jc w:val="both"/>
      </w:pPr>
      <w:r w:rsidRPr="0058066F">
        <w:t xml:space="preserve">В строке 920.00.017 А указывается сумма обязательных пенсионных взносов, исчисленных с выплаченных доходов физических лиц, за период </w:t>
      </w:r>
      <w:r w:rsidRPr="0058066F">
        <w:br w:type="textWrapping" w:clear="all"/>
        <w:t>с 1 января до 1 октября налогового периода, и подлежащих перечислению в накопительные пенсионные фонды, в срок не позднее 10 ноября текущего налогового периода.</w:t>
      </w:r>
    </w:p>
    <w:p w:rsidR="00A26740" w:rsidRPr="0058066F" w:rsidRDefault="00A26740" w:rsidP="00312BB9">
      <w:pPr>
        <w:widowControl w:val="0"/>
        <w:tabs>
          <w:tab w:val="left" w:pos="1440"/>
        </w:tabs>
        <w:suppressAutoHyphens/>
        <w:ind w:firstLine="720"/>
        <w:jc w:val="both"/>
      </w:pPr>
      <w:r w:rsidRPr="0058066F">
        <w:t xml:space="preserve">В строке 920.00.017 В  указывается сумма обязательных пенсионных взносов, исчисленных с выплаченных доходов физических лиц, за период </w:t>
      </w:r>
      <w:r w:rsidRPr="0058066F">
        <w:br w:type="textWrapping" w:clear="all"/>
        <w:t>с 1 октября по 31 декабря налогового периода, и подлежащих перечислению в накопительные пенсионные фонды в срок не позднее 10 апреля налогового периода, следующего за отчетным налоговым периодом;</w:t>
      </w:r>
    </w:p>
    <w:p w:rsidR="00A26740" w:rsidRPr="0058066F" w:rsidRDefault="00A26740" w:rsidP="00312BB9">
      <w:pPr>
        <w:widowControl w:val="0"/>
        <w:tabs>
          <w:tab w:val="left" w:pos="1440"/>
        </w:tabs>
        <w:suppressAutoHyphens/>
        <w:ind w:firstLine="720"/>
        <w:jc w:val="both"/>
        <w:rPr>
          <w:color w:val="000000"/>
        </w:rPr>
      </w:pPr>
      <w:r w:rsidRPr="0058066F">
        <w:t xml:space="preserve">13) в строке 920.00.018, 920.00.018 А и 920.00.018 В указывается сумма </w:t>
      </w:r>
      <w:r w:rsidRPr="0058066F">
        <w:rPr>
          <w:color w:val="000000"/>
        </w:rPr>
        <w:t xml:space="preserve">доходов работников, принимаемых для исчисления обязательных  профессиональных пенсионных взносов в единый накопительный  пенсионный фонд за налоговый период в соответствии с </w:t>
      </w:r>
      <w:r w:rsidRPr="0058066F">
        <w:t>пенсионным законодательством Республики Казахстан</w:t>
      </w:r>
      <w:r w:rsidRPr="0058066F">
        <w:rPr>
          <w:color w:val="000000"/>
        </w:rPr>
        <w:t>;</w:t>
      </w:r>
    </w:p>
    <w:p w:rsidR="00A26740" w:rsidRPr="0058066F" w:rsidRDefault="00A26740" w:rsidP="00312BB9">
      <w:pPr>
        <w:widowControl w:val="0"/>
        <w:tabs>
          <w:tab w:val="left" w:pos="1440"/>
        </w:tabs>
        <w:suppressAutoHyphens/>
        <w:ind w:firstLine="720"/>
        <w:jc w:val="both"/>
      </w:pPr>
      <w:r w:rsidRPr="0058066F">
        <w:rPr>
          <w:color w:val="000000"/>
        </w:rPr>
        <w:t xml:space="preserve">14) </w:t>
      </w:r>
      <w:r w:rsidRPr="0058066F">
        <w:t xml:space="preserve">в строке 920.00.019,  920.00.019 А и 920.00.019 В указывается сумма обязательных профессиональных пенсионных взносов, исчисленных с </w:t>
      </w:r>
      <w:r w:rsidRPr="0058066F">
        <w:rPr>
          <w:color w:val="000000"/>
        </w:rPr>
        <w:t xml:space="preserve">доходов работников, принимаемых для исчисления обязательных  профессиональных пенсионных взносов в единый накопительный  пенсионный фонд </w:t>
      </w:r>
      <w:r w:rsidRPr="0058066F">
        <w:t>за налоговый период.</w:t>
      </w:r>
    </w:p>
    <w:p w:rsidR="00A26740" w:rsidRPr="0058066F" w:rsidRDefault="00A26740" w:rsidP="00312BB9">
      <w:pPr>
        <w:widowControl w:val="0"/>
        <w:tabs>
          <w:tab w:val="left" w:pos="1440"/>
        </w:tabs>
        <w:suppressAutoHyphens/>
        <w:ind w:firstLine="720"/>
        <w:jc w:val="both"/>
      </w:pPr>
      <w:r w:rsidRPr="0058066F">
        <w:t>18. В разделе «Исчисление социальных отчислений и обязательных пенсионных взносов за главу и членов хозяйства, включая совершеннолетних»</w:t>
      </w:r>
    </w:p>
    <w:p w:rsidR="00A26740" w:rsidRPr="0058066F" w:rsidRDefault="00A26740" w:rsidP="00312BB9">
      <w:pPr>
        <w:widowControl w:val="0"/>
        <w:tabs>
          <w:tab w:val="left" w:pos="1440"/>
        </w:tabs>
        <w:suppressAutoHyphens/>
        <w:ind w:firstLine="720"/>
        <w:jc w:val="both"/>
      </w:pPr>
      <w:r w:rsidRPr="0058066F">
        <w:t xml:space="preserve">1) в строке 920.00.020, 920.00.020 А и 920.00.020 В указываются доходы главы и членов хозяйства, с которых в соответствии с Законом об обязательном социальном страховании исчисляются социальные отчисления. </w:t>
      </w:r>
    </w:p>
    <w:p w:rsidR="00A26740" w:rsidRPr="0058066F" w:rsidRDefault="00A26740" w:rsidP="00312BB9">
      <w:pPr>
        <w:widowControl w:val="0"/>
        <w:tabs>
          <w:tab w:val="left" w:pos="720"/>
        </w:tabs>
        <w:suppressAutoHyphens/>
        <w:jc w:val="both"/>
      </w:pPr>
      <w:r w:rsidRPr="0058066F">
        <w:tab/>
        <w:t>Строка 920.00.20 равна сумме строк 920.00.020 А и 920.00.020 В.</w:t>
      </w:r>
    </w:p>
    <w:p w:rsidR="00A26740" w:rsidRPr="0058066F" w:rsidRDefault="00A26740" w:rsidP="00312BB9">
      <w:pPr>
        <w:widowControl w:val="0"/>
        <w:tabs>
          <w:tab w:val="left" w:pos="720"/>
        </w:tabs>
        <w:suppressAutoHyphens/>
        <w:jc w:val="both"/>
      </w:pPr>
      <w:r w:rsidRPr="0058066F">
        <w:tab/>
        <w:t xml:space="preserve">В строке  920.00.020 А указываются доходы главы и членов хозяйства, с </w:t>
      </w:r>
      <w:r w:rsidRPr="0058066F">
        <w:lastRenderedPageBreak/>
        <w:t xml:space="preserve">которых исчисляются социальные отчисления, за период с 1 января </w:t>
      </w:r>
      <w:r w:rsidRPr="0058066F">
        <w:br w:type="textWrapping" w:clear="all"/>
        <w:t>до 1 октября налогового периода, а в строке 920.00.020 В  за период с 1 октября по 31 декабря налогового периода;</w:t>
      </w:r>
    </w:p>
    <w:p w:rsidR="00A26740" w:rsidRPr="0058066F" w:rsidRDefault="00A26740" w:rsidP="00312BB9">
      <w:pPr>
        <w:widowControl w:val="0"/>
        <w:ind w:firstLine="720"/>
        <w:jc w:val="both"/>
      </w:pPr>
      <w:r w:rsidRPr="0058066F">
        <w:t xml:space="preserve">2) в строках 920.00.021,  920.00.021 А, и 920.00.021 В указываются суммы социальных отчислений за главу и членов хозяйства за налоговый период, определяемых в соответствии с Законом об обязательном социальном страховании. </w:t>
      </w:r>
    </w:p>
    <w:p w:rsidR="00A26740" w:rsidRPr="0058066F" w:rsidRDefault="00A26740" w:rsidP="00312BB9">
      <w:pPr>
        <w:widowControl w:val="0"/>
        <w:suppressAutoHyphens/>
        <w:ind w:firstLine="720"/>
        <w:jc w:val="both"/>
      </w:pPr>
      <w:r w:rsidRPr="0058066F">
        <w:t xml:space="preserve">Строка 920.00.021 определяется как сумма строк 920.00.021А и 920.00.021В. </w:t>
      </w:r>
    </w:p>
    <w:p w:rsidR="00A26740" w:rsidRPr="0058066F" w:rsidRDefault="00A26740" w:rsidP="00312BB9">
      <w:pPr>
        <w:widowControl w:val="0"/>
        <w:suppressAutoHyphens/>
        <w:ind w:firstLine="708"/>
        <w:jc w:val="both"/>
      </w:pPr>
      <w:r w:rsidRPr="0058066F">
        <w:t>В строке 920.00.021А указывается сумма социальных отчислений, исчисленных за период с 1 января до 1 октября налогового периода, и подлежащих уплате в срок не позднее 10 ноября налогового периода.</w:t>
      </w:r>
    </w:p>
    <w:p w:rsidR="00A26740" w:rsidRPr="0058066F" w:rsidRDefault="00A26740" w:rsidP="00312BB9">
      <w:pPr>
        <w:widowControl w:val="0"/>
        <w:suppressAutoHyphens/>
        <w:ind w:firstLine="708"/>
        <w:jc w:val="both"/>
      </w:pPr>
      <w:r w:rsidRPr="0058066F">
        <w:t xml:space="preserve">В строке 920.00.021В указывается сумма социальных отчислений, исчисленных за период с 1 октября по 31 декабря налогового периода, и подлежащих уплате в срок не позднее 10 апреля налогового периода, следующего за отчетным налоговым периодом; </w:t>
      </w:r>
    </w:p>
    <w:p w:rsidR="00A26740" w:rsidRPr="0058066F" w:rsidRDefault="00A26740" w:rsidP="00312BB9">
      <w:pPr>
        <w:widowControl w:val="0"/>
        <w:suppressAutoHyphens/>
        <w:ind w:firstLine="720"/>
        <w:jc w:val="both"/>
      </w:pPr>
      <w:r w:rsidRPr="0058066F">
        <w:t>3) в строке 920.00.022, 920.00.022 А и 920.00.022 В указываются суммы доходов, начисленных главе и членам хозяйства, с которых удерживаются (начисляются) обязательные пенсионные взносы за налоговый период в соответствии с пенсионным законодательством Республики Казахстан.</w:t>
      </w:r>
    </w:p>
    <w:p w:rsidR="00A26740" w:rsidRPr="0058066F" w:rsidRDefault="00A26740" w:rsidP="00312BB9">
      <w:pPr>
        <w:widowControl w:val="0"/>
        <w:suppressAutoHyphens/>
        <w:ind w:firstLine="720"/>
        <w:jc w:val="both"/>
      </w:pPr>
      <w:r w:rsidRPr="0058066F">
        <w:t xml:space="preserve">Строка 920.00.022 определяется как сумма строк 920.00.022 А и 920.00.022 В. </w:t>
      </w:r>
    </w:p>
    <w:p w:rsidR="00A26740" w:rsidRPr="0058066F" w:rsidRDefault="00A26740" w:rsidP="00312BB9">
      <w:pPr>
        <w:widowControl w:val="0"/>
        <w:tabs>
          <w:tab w:val="left" w:pos="1440"/>
        </w:tabs>
        <w:suppressAutoHyphens/>
        <w:ind w:firstLine="720"/>
        <w:jc w:val="both"/>
      </w:pPr>
      <w:r w:rsidRPr="0058066F">
        <w:t>При этом в строке 920.00.022 А указывается сумма доходов, начисленных главе и членам хозяйства, с которых удерживаются (начисляются) обязательные пенсионные взносы за период с 1 января до 1 октября налогового периода, а в строке 920.00.022 В  за период с 1 октября по 31 декабря налогового периода;</w:t>
      </w:r>
    </w:p>
    <w:p w:rsidR="00A26740" w:rsidRPr="0058066F" w:rsidRDefault="00A26740" w:rsidP="00312BB9">
      <w:pPr>
        <w:widowControl w:val="0"/>
        <w:ind w:firstLine="720"/>
        <w:jc w:val="both"/>
      </w:pPr>
      <w:r w:rsidRPr="0058066F">
        <w:t>4) в строке 920.00.023,  920.00.023 А и 920.00.023 В указываются суммы обязательных пенсионных взносов, исчисленных с выплаченных доходов главы и членов хозяйства, и подлежащих перечислению в накопительные пенсионные фонды за налоговый период в соответствии с пенсионным законодательством Республики Казахстан.</w:t>
      </w:r>
    </w:p>
    <w:p w:rsidR="00A26740" w:rsidRPr="0058066F" w:rsidRDefault="00A26740" w:rsidP="00312BB9">
      <w:pPr>
        <w:widowControl w:val="0"/>
        <w:suppressAutoHyphens/>
        <w:ind w:firstLine="720"/>
        <w:jc w:val="both"/>
      </w:pPr>
      <w:r w:rsidRPr="0058066F">
        <w:t xml:space="preserve">Строка 920.00.023 определяется как сумма строк 920.00.023 А и 920.00.023 В. </w:t>
      </w:r>
    </w:p>
    <w:p w:rsidR="00A26740" w:rsidRPr="0058066F" w:rsidRDefault="00A26740" w:rsidP="00312BB9">
      <w:pPr>
        <w:widowControl w:val="0"/>
        <w:suppressAutoHyphens/>
        <w:ind w:firstLine="708"/>
        <w:jc w:val="both"/>
      </w:pPr>
      <w:r w:rsidRPr="0058066F">
        <w:t>В строке 920.00.023А указывается сумма обязательных пенсионных взносов, исчисленных с выплаченных доходов главы и членов хозяйства, за период с 1 января до 1 октября налогового периода, и подлежащих перечислению в накопительные пенсионные фонды в срок не позднее 10 ноября налогового периода.</w:t>
      </w:r>
    </w:p>
    <w:p w:rsidR="00A26740" w:rsidRPr="0058066F" w:rsidRDefault="00A26740" w:rsidP="00312BB9">
      <w:pPr>
        <w:widowControl w:val="0"/>
        <w:tabs>
          <w:tab w:val="left" w:pos="1440"/>
        </w:tabs>
        <w:suppressAutoHyphens/>
        <w:ind w:firstLine="720"/>
        <w:jc w:val="both"/>
      </w:pPr>
      <w:r w:rsidRPr="0058066F">
        <w:t xml:space="preserve">В строке 920.00.023 В  указывается сумма обязательных пенсионных взносов, исчисленных с выплаченных доходов главы и членов хозяйства, за период с 1 октября по 31 декабря налогового периода, и подлежащих перечислению в накопительные пенсионные фонды в срок не позднее 10 апреля </w:t>
      </w:r>
      <w:r w:rsidRPr="0058066F">
        <w:lastRenderedPageBreak/>
        <w:t xml:space="preserve">налогового периода, следующего за отчетным налоговым периодом. </w:t>
      </w:r>
      <w:r w:rsidRPr="0058066F">
        <w:tab/>
      </w:r>
    </w:p>
    <w:p w:rsidR="00A26740" w:rsidRPr="0058066F" w:rsidRDefault="00A26740" w:rsidP="00312BB9">
      <w:pPr>
        <w:pStyle w:val="3"/>
        <w:widowControl w:val="0"/>
      </w:pPr>
      <w:r w:rsidRPr="0058066F">
        <w:t>19</w:t>
      </w:r>
      <w:r w:rsidRPr="0058066F">
        <w:rPr>
          <w:snapToGrid w:val="0"/>
        </w:rPr>
        <w:t xml:space="preserve">. </w:t>
      </w:r>
      <w:r w:rsidRPr="0058066F">
        <w:t>В разделе «Ответственность налогоплательщика (налогового агента)»:</w:t>
      </w:r>
    </w:p>
    <w:p w:rsidR="00A26740" w:rsidRPr="0058066F" w:rsidRDefault="00A26740" w:rsidP="00312BB9">
      <w:pPr>
        <w:pStyle w:val="a5"/>
        <w:widowControl w:val="0"/>
        <w:tabs>
          <w:tab w:val="num" w:pos="1134"/>
        </w:tabs>
        <w:jc w:val="both"/>
      </w:pPr>
      <w:r w:rsidRPr="0058066F">
        <w:t>1) в поле «Ф.И.О. налогоплательщика (руководителя)» указывается фамилия, имя, отчество (при его наличии) руководителя в соответствии с учредительными документами. Если декларация представляется физическим лицом, в поле указывается фамилия, имя, отчество (при его наличии) налогоплательщика в соответствии с документами, удостоверяющими личность;</w:t>
      </w:r>
    </w:p>
    <w:p w:rsidR="00A26740" w:rsidRPr="0058066F" w:rsidRDefault="00A26740" w:rsidP="00312BB9">
      <w:pPr>
        <w:pStyle w:val="a5"/>
        <w:widowControl w:val="0"/>
        <w:tabs>
          <w:tab w:val="num" w:pos="1134"/>
        </w:tabs>
        <w:jc w:val="both"/>
        <w:rPr>
          <w:rFonts w:eastAsia="Batang"/>
          <w:lang w:eastAsia="ko-KR"/>
        </w:rPr>
      </w:pPr>
      <w:r w:rsidRPr="0058066F">
        <w:t xml:space="preserve">2) дата подачи </w:t>
      </w:r>
      <w:r w:rsidRPr="0058066F">
        <w:rPr>
          <w:rFonts w:eastAsia="Batang"/>
          <w:lang w:eastAsia="ko-KR"/>
        </w:rPr>
        <w:t>декларации.</w:t>
      </w:r>
    </w:p>
    <w:p w:rsidR="00A26740" w:rsidRPr="0058066F" w:rsidRDefault="00A26740" w:rsidP="00312BB9">
      <w:pPr>
        <w:pStyle w:val="a5"/>
        <w:widowControl w:val="0"/>
        <w:tabs>
          <w:tab w:val="num" w:pos="1134"/>
        </w:tabs>
        <w:jc w:val="both"/>
      </w:pPr>
      <w:r w:rsidRPr="0058066F">
        <w:rPr>
          <w:rFonts w:eastAsia="Batang"/>
          <w:lang w:eastAsia="ko-KR"/>
        </w:rPr>
        <w:t xml:space="preserve">Указывается </w:t>
      </w:r>
      <w:r w:rsidRPr="0058066F">
        <w:t xml:space="preserve">дата представления </w:t>
      </w:r>
      <w:r w:rsidRPr="0058066F">
        <w:rPr>
          <w:rFonts w:eastAsia="Batang"/>
          <w:lang w:eastAsia="ko-KR"/>
        </w:rPr>
        <w:t>декларации в орган</w:t>
      </w:r>
      <w:r w:rsidR="0005118C" w:rsidRPr="0058066F">
        <w:t xml:space="preserve"> </w:t>
      </w:r>
      <w:r w:rsidR="0005118C" w:rsidRPr="0058066F">
        <w:rPr>
          <w:rFonts w:eastAsia="Batang"/>
          <w:lang w:eastAsia="ko-KR"/>
        </w:rPr>
        <w:t>государственных доходов</w:t>
      </w:r>
      <w:r w:rsidRPr="0058066F">
        <w:rPr>
          <w:rFonts w:eastAsia="Batang"/>
          <w:lang w:eastAsia="ko-KR"/>
        </w:rPr>
        <w:t>;</w:t>
      </w:r>
    </w:p>
    <w:p w:rsidR="00A26740" w:rsidRPr="0058066F" w:rsidRDefault="00A26740" w:rsidP="00312BB9">
      <w:pPr>
        <w:widowControl w:val="0"/>
        <w:ind w:firstLine="720"/>
        <w:jc w:val="both"/>
      </w:pPr>
      <w:r w:rsidRPr="0058066F">
        <w:t xml:space="preserve">3) код органа </w:t>
      </w:r>
      <w:r w:rsidR="0005118C" w:rsidRPr="0058066F">
        <w:t xml:space="preserve">государственных доходов </w:t>
      </w:r>
      <w:r w:rsidRPr="0058066F">
        <w:t>по месту нахождения земельных участков.</w:t>
      </w:r>
    </w:p>
    <w:p w:rsidR="00A26740" w:rsidRPr="0058066F" w:rsidRDefault="00A26740" w:rsidP="00312BB9">
      <w:pPr>
        <w:widowControl w:val="0"/>
        <w:ind w:firstLine="720"/>
        <w:jc w:val="both"/>
      </w:pPr>
      <w:r w:rsidRPr="0058066F">
        <w:t xml:space="preserve">Указывается </w:t>
      </w:r>
      <w:r w:rsidRPr="0058066F">
        <w:rPr>
          <w:snapToGrid w:val="0"/>
        </w:rPr>
        <w:t xml:space="preserve">код </w:t>
      </w:r>
      <w:r w:rsidRPr="0058066F">
        <w:t>органа</w:t>
      </w:r>
      <w:r w:rsidR="0005118C" w:rsidRPr="0058066F">
        <w:t xml:space="preserve"> государственных доходов</w:t>
      </w:r>
      <w:r w:rsidRPr="0058066F">
        <w:t xml:space="preserve"> по месту нахождения земельных участков;</w:t>
      </w:r>
    </w:p>
    <w:p w:rsidR="00A26740" w:rsidRPr="0058066F" w:rsidRDefault="00A26740" w:rsidP="00312BB9">
      <w:pPr>
        <w:widowControl w:val="0"/>
        <w:ind w:firstLine="720"/>
        <w:jc w:val="both"/>
      </w:pPr>
      <w:r w:rsidRPr="0058066F">
        <w:t>4) код органа</w:t>
      </w:r>
      <w:r w:rsidR="0005118C" w:rsidRPr="0058066F">
        <w:t xml:space="preserve"> государственных доходов</w:t>
      </w:r>
      <w:r w:rsidRPr="0058066F">
        <w:t xml:space="preserve"> по месту жительства.</w:t>
      </w:r>
    </w:p>
    <w:p w:rsidR="00A26740" w:rsidRPr="0058066F" w:rsidRDefault="00A26740" w:rsidP="00312BB9">
      <w:pPr>
        <w:widowControl w:val="0"/>
        <w:ind w:firstLine="720"/>
        <w:jc w:val="both"/>
      </w:pPr>
      <w:r w:rsidRPr="0058066F">
        <w:t>Указывается код органа</w:t>
      </w:r>
      <w:r w:rsidR="0005118C" w:rsidRPr="0058066F">
        <w:t xml:space="preserve"> государственных доходов</w:t>
      </w:r>
      <w:r w:rsidRPr="0058066F">
        <w:t xml:space="preserve"> по месту жительства физического лица.</w:t>
      </w:r>
    </w:p>
    <w:p w:rsidR="00A26740" w:rsidRPr="0058066F" w:rsidRDefault="00A26740" w:rsidP="00312BB9">
      <w:pPr>
        <w:widowControl w:val="0"/>
        <w:ind w:firstLine="720"/>
        <w:jc w:val="both"/>
      </w:pPr>
      <w:r w:rsidRPr="0058066F">
        <w:t xml:space="preserve">При этом местом жительства физического лица признается место регистрации гражданина в соответствии с </w:t>
      </w:r>
      <w:bookmarkStart w:id="1" w:name="sub1000066787"/>
      <w:r w:rsidR="006A72EC" w:rsidRPr="0058066F">
        <w:fldChar w:fldCharType="begin"/>
      </w:r>
      <w:r w:rsidRPr="0058066F">
        <w:instrText xml:space="preserve"> HYPERLINK "jl:1018964.2700%20" </w:instrText>
      </w:r>
      <w:r w:rsidR="006A72EC" w:rsidRPr="0058066F">
        <w:fldChar w:fldCharType="separate"/>
      </w:r>
      <w:r w:rsidRPr="0058066F">
        <w:t>законодательством</w:t>
      </w:r>
      <w:r w:rsidR="006A72EC" w:rsidRPr="0058066F">
        <w:fldChar w:fldCharType="end"/>
      </w:r>
      <w:bookmarkEnd w:id="1"/>
      <w:r w:rsidRPr="0058066F">
        <w:t xml:space="preserve"> Республики Казахстан о регистрации граждан;  </w:t>
      </w:r>
    </w:p>
    <w:p w:rsidR="00A26740" w:rsidRPr="0058066F" w:rsidRDefault="00A26740" w:rsidP="00312BB9">
      <w:pPr>
        <w:widowControl w:val="0"/>
        <w:ind w:firstLine="720"/>
        <w:jc w:val="both"/>
        <w:rPr>
          <w:rStyle w:val="s1"/>
          <w:b w:val="0"/>
          <w:bCs w:val="0"/>
          <w:color w:val="auto"/>
          <w:sz w:val="28"/>
          <w:szCs w:val="28"/>
        </w:rPr>
      </w:pPr>
      <w:r w:rsidRPr="0058066F">
        <w:rPr>
          <w:rStyle w:val="s1"/>
          <w:b w:val="0"/>
          <w:bCs w:val="0"/>
          <w:color w:val="auto"/>
          <w:sz w:val="28"/>
          <w:szCs w:val="28"/>
        </w:rPr>
        <w:t>5) в поле «Ф.И.О. должностного лица, принявшего декларацию» указываются фамилия, имя, отчество (при его наличии) работника органа</w:t>
      </w:r>
      <w:r w:rsidR="0005118C" w:rsidRPr="0058066F">
        <w:t xml:space="preserve"> </w:t>
      </w:r>
      <w:r w:rsidR="0005118C" w:rsidRPr="0058066F">
        <w:rPr>
          <w:rStyle w:val="s1"/>
          <w:b w:val="0"/>
          <w:bCs w:val="0"/>
          <w:color w:val="auto"/>
          <w:sz w:val="28"/>
          <w:szCs w:val="28"/>
        </w:rPr>
        <w:t>государственных доходов</w:t>
      </w:r>
      <w:r w:rsidRPr="0058066F">
        <w:rPr>
          <w:rStyle w:val="s1"/>
          <w:b w:val="0"/>
          <w:bCs w:val="0"/>
          <w:color w:val="auto"/>
          <w:sz w:val="28"/>
          <w:szCs w:val="28"/>
        </w:rPr>
        <w:t>, принявшего декларацию;</w:t>
      </w:r>
    </w:p>
    <w:p w:rsidR="00A26740" w:rsidRPr="0058066F" w:rsidRDefault="00A26740" w:rsidP="00312BB9">
      <w:pPr>
        <w:widowControl w:val="0"/>
        <w:ind w:firstLine="720"/>
        <w:jc w:val="both"/>
        <w:rPr>
          <w:rStyle w:val="s1"/>
          <w:b w:val="0"/>
          <w:bCs w:val="0"/>
          <w:color w:val="auto"/>
          <w:sz w:val="28"/>
          <w:szCs w:val="28"/>
        </w:rPr>
      </w:pPr>
      <w:r w:rsidRPr="0058066F">
        <w:rPr>
          <w:rStyle w:val="s1"/>
          <w:b w:val="0"/>
          <w:bCs w:val="0"/>
          <w:color w:val="auto"/>
          <w:sz w:val="28"/>
          <w:szCs w:val="28"/>
        </w:rPr>
        <w:t>6) дата приема декларации.</w:t>
      </w:r>
    </w:p>
    <w:p w:rsidR="00A26740" w:rsidRPr="0058066F" w:rsidRDefault="00A26740" w:rsidP="00312BB9">
      <w:pPr>
        <w:widowControl w:val="0"/>
        <w:ind w:firstLine="720"/>
        <w:jc w:val="both"/>
        <w:rPr>
          <w:rStyle w:val="s1"/>
          <w:b w:val="0"/>
          <w:bCs w:val="0"/>
          <w:color w:val="auto"/>
          <w:sz w:val="28"/>
          <w:szCs w:val="28"/>
        </w:rPr>
      </w:pPr>
      <w:r w:rsidRPr="0058066F">
        <w:rPr>
          <w:rStyle w:val="s1"/>
          <w:b w:val="0"/>
          <w:bCs w:val="0"/>
          <w:color w:val="auto"/>
          <w:sz w:val="28"/>
          <w:szCs w:val="28"/>
        </w:rPr>
        <w:t xml:space="preserve">Указывается дата представления декларации в соответствии с пунктом </w:t>
      </w:r>
      <w:r w:rsidR="00323288" w:rsidRPr="0058066F">
        <w:rPr>
          <w:rStyle w:val="s1"/>
          <w:b w:val="0"/>
          <w:bCs w:val="0"/>
          <w:color w:val="auto"/>
          <w:sz w:val="28"/>
          <w:szCs w:val="28"/>
        </w:rPr>
        <w:br/>
      </w:r>
      <w:r w:rsidRPr="0058066F">
        <w:rPr>
          <w:rStyle w:val="s1"/>
          <w:b w:val="0"/>
          <w:bCs w:val="0"/>
          <w:color w:val="auto"/>
          <w:sz w:val="28"/>
          <w:szCs w:val="28"/>
        </w:rPr>
        <w:t>2 статьи 584 Налогового кодекса;</w:t>
      </w:r>
    </w:p>
    <w:p w:rsidR="00A26740" w:rsidRPr="0058066F" w:rsidRDefault="00A26740" w:rsidP="00312BB9">
      <w:pPr>
        <w:widowControl w:val="0"/>
        <w:ind w:firstLine="720"/>
        <w:jc w:val="both"/>
        <w:rPr>
          <w:rStyle w:val="s1"/>
          <w:b w:val="0"/>
          <w:bCs w:val="0"/>
          <w:color w:val="auto"/>
          <w:sz w:val="28"/>
          <w:szCs w:val="28"/>
        </w:rPr>
      </w:pPr>
      <w:r w:rsidRPr="0058066F">
        <w:rPr>
          <w:rStyle w:val="s1"/>
          <w:b w:val="0"/>
          <w:bCs w:val="0"/>
          <w:color w:val="auto"/>
          <w:sz w:val="28"/>
          <w:szCs w:val="28"/>
        </w:rPr>
        <w:t>7) входящий номер документа.</w:t>
      </w:r>
    </w:p>
    <w:p w:rsidR="00A26740" w:rsidRPr="0058066F" w:rsidRDefault="00A26740" w:rsidP="00312BB9">
      <w:pPr>
        <w:widowControl w:val="0"/>
        <w:ind w:firstLine="720"/>
        <w:jc w:val="both"/>
        <w:rPr>
          <w:rStyle w:val="s1"/>
          <w:b w:val="0"/>
          <w:bCs w:val="0"/>
          <w:color w:val="auto"/>
          <w:sz w:val="28"/>
          <w:szCs w:val="28"/>
        </w:rPr>
      </w:pPr>
      <w:r w:rsidRPr="0058066F">
        <w:rPr>
          <w:rStyle w:val="s1"/>
          <w:b w:val="0"/>
          <w:bCs w:val="0"/>
          <w:color w:val="auto"/>
          <w:sz w:val="28"/>
          <w:szCs w:val="28"/>
        </w:rPr>
        <w:t>Указывается регистрационный номер декларации, присваиваемый органом</w:t>
      </w:r>
      <w:r w:rsidR="0005118C" w:rsidRPr="0058066F">
        <w:t xml:space="preserve"> </w:t>
      </w:r>
      <w:r w:rsidR="0005118C" w:rsidRPr="0058066F">
        <w:rPr>
          <w:rStyle w:val="s1"/>
          <w:b w:val="0"/>
          <w:bCs w:val="0"/>
          <w:color w:val="auto"/>
          <w:sz w:val="28"/>
          <w:szCs w:val="28"/>
        </w:rPr>
        <w:t>государственных доходов</w:t>
      </w:r>
      <w:r w:rsidRPr="0058066F">
        <w:rPr>
          <w:rStyle w:val="s1"/>
          <w:b w:val="0"/>
          <w:bCs w:val="0"/>
          <w:color w:val="auto"/>
          <w:sz w:val="28"/>
          <w:szCs w:val="28"/>
        </w:rPr>
        <w:t>;</w:t>
      </w:r>
    </w:p>
    <w:p w:rsidR="00A26740" w:rsidRPr="0058066F" w:rsidRDefault="00A26740" w:rsidP="00312BB9">
      <w:pPr>
        <w:widowControl w:val="0"/>
        <w:ind w:firstLine="720"/>
        <w:jc w:val="both"/>
        <w:rPr>
          <w:rStyle w:val="s1"/>
          <w:b w:val="0"/>
          <w:bCs w:val="0"/>
          <w:color w:val="auto"/>
          <w:sz w:val="28"/>
          <w:szCs w:val="28"/>
        </w:rPr>
      </w:pPr>
      <w:r w:rsidRPr="0058066F">
        <w:rPr>
          <w:rStyle w:val="s1"/>
          <w:b w:val="0"/>
          <w:bCs w:val="0"/>
          <w:color w:val="auto"/>
          <w:sz w:val="28"/>
          <w:szCs w:val="28"/>
        </w:rPr>
        <w:t>8) дата почтового штемпеля.</w:t>
      </w:r>
    </w:p>
    <w:p w:rsidR="00A26740" w:rsidRPr="0058066F" w:rsidRDefault="00A26740" w:rsidP="00312BB9">
      <w:pPr>
        <w:widowControl w:val="0"/>
        <w:ind w:firstLine="720"/>
        <w:jc w:val="both"/>
        <w:rPr>
          <w:rStyle w:val="s1"/>
          <w:b w:val="0"/>
          <w:bCs w:val="0"/>
          <w:color w:val="auto"/>
          <w:sz w:val="28"/>
          <w:szCs w:val="28"/>
        </w:rPr>
      </w:pPr>
      <w:r w:rsidRPr="0058066F">
        <w:rPr>
          <w:rStyle w:val="s1"/>
          <w:b w:val="0"/>
          <w:bCs w:val="0"/>
          <w:color w:val="auto"/>
          <w:sz w:val="28"/>
          <w:szCs w:val="28"/>
        </w:rPr>
        <w:t>Указывается дата почтового штемпеля, проставленного почтовой или иной организацией связи.</w:t>
      </w:r>
    </w:p>
    <w:p w:rsidR="00A26740" w:rsidRPr="0058066F" w:rsidRDefault="00A26740" w:rsidP="00312BB9">
      <w:pPr>
        <w:widowControl w:val="0"/>
        <w:ind w:firstLine="720"/>
        <w:jc w:val="both"/>
      </w:pPr>
    </w:p>
    <w:p w:rsidR="00323288" w:rsidRPr="0058066F" w:rsidRDefault="00323288" w:rsidP="00312BB9">
      <w:pPr>
        <w:widowControl w:val="0"/>
        <w:ind w:firstLine="720"/>
        <w:jc w:val="both"/>
      </w:pPr>
    </w:p>
    <w:p w:rsidR="00A26740" w:rsidRPr="0058066F" w:rsidRDefault="00A26740" w:rsidP="00312BB9">
      <w:pPr>
        <w:widowControl w:val="0"/>
        <w:suppressAutoHyphens/>
        <w:ind w:firstLine="720"/>
        <w:jc w:val="center"/>
        <w:outlineLvl w:val="0"/>
        <w:rPr>
          <w:b/>
          <w:bCs/>
        </w:rPr>
      </w:pPr>
      <w:r w:rsidRPr="0058066F">
        <w:rPr>
          <w:b/>
          <w:bCs/>
        </w:rPr>
        <w:t>3. Составление формы 920.01 – Единый земельный налог</w:t>
      </w:r>
    </w:p>
    <w:p w:rsidR="00A26740" w:rsidRPr="0058066F" w:rsidRDefault="00A26740" w:rsidP="00312BB9">
      <w:pPr>
        <w:widowControl w:val="0"/>
        <w:suppressAutoHyphens/>
        <w:jc w:val="center"/>
      </w:pPr>
    </w:p>
    <w:p w:rsidR="00A26740" w:rsidRPr="0058066F" w:rsidRDefault="00326634" w:rsidP="00312BB9">
      <w:pPr>
        <w:pStyle w:val="3"/>
        <w:widowControl w:val="0"/>
      </w:pPr>
      <w:r w:rsidRPr="0058066F">
        <w:t>20</w:t>
      </w:r>
      <w:r w:rsidR="00A26740" w:rsidRPr="0058066F">
        <w:t>. Форма 920.01 предназначена для отражения информации об исчислении суммы единого земельного налога за налоговый период по каждому земельному участку:</w:t>
      </w:r>
    </w:p>
    <w:p w:rsidR="00A26740" w:rsidRPr="0058066F" w:rsidRDefault="00A26740" w:rsidP="00312BB9">
      <w:pPr>
        <w:pStyle w:val="3"/>
        <w:widowControl w:val="0"/>
      </w:pPr>
      <w:r w:rsidRPr="0058066F">
        <w:t>имеющегося на праве частной собственности, первичного землепользования, в том числе по земельным участкам, переданным в аренду;</w:t>
      </w:r>
    </w:p>
    <w:p w:rsidR="00A26740" w:rsidRPr="0058066F" w:rsidRDefault="00A26740" w:rsidP="00312BB9">
      <w:pPr>
        <w:pStyle w:val="a3"/>
        <w:widowControl w:val="0"/>
        <w:ind w:firstLine="720"/>
        <w:jc w:val="both"/>
      </w:pPr>
      <w:r w:rsidRPr="0058066F">
        <w:t>имеющегося на праве вторичного землепользования.</w:t>
      </w:r>
    </w:p>
    <w:p w:rsidR="00A26740" w:rsidRPr="0058066F" w:rsidRDefault="00A26740" w:rsidP="00312BB9">
      <w:pPr>
        <w:pStyle w:val="a5"/>
        <w:widowControl w:val="0"/>
        <w:tabs>
          <w:tab w:val="left" w:pos="0"/>
        </w:tabs>
        <w:suppressAutoHyphens/>
        <w:jc w:val="both"/>
      </w:pPr>
      <w:r w:rsidRPr="0058066F">
        <w:rPr>
          <w:lang w:eastAsia="ko-KR"/>
        </w:rPr>
        <w:lastRenderedPageBreak/>
        <w:t>При наличии у налогоплательщика земельных участков, имеющих разные показатели (периоды владения; идентификационные документы на земельные участки и так далее), по каждому земельному участку заполняется отдельное приложение по форме 920.01.</w:t>
      </w:r>
    </w:p>
    <w:p w:rsidR="00A26740" w:rsidRPr="0058066F" w:rsidRDefault="00326634" w:rsidP="00312BB9">
      <w:pPr>
        <w:pStyle w:val="3"/>
        <w:widowControl w:val="0"/>
        <w:suppressAutoHyphens/>
        <w:ind w:firstLine="708"/>
      </w:pPr>
      <w:r w:rsidRPr="0058066F">
        <w:t>21</w:t>
      </w:r>
      <w:r w:rsidR="00A26740" w:rsidRPr="0058066F">
        <w:t xml:space="preserve">. В разделе «Общая информация о налогоплательщике» в строке </w:t>
      </w:r>
      <w:r w:rsidR="00323288" w:rsidRPr="0058066F">
        <w:br/>
      </w:r>
      <w:r w:rsidR="00A26740" w:rsidRPr="0058066F">
        <w:t>3 отмечается ячейка соответствующего вида права на земельный участок.</w:t>
      </w:r>
    </w:p>
    <w:p w:rsidR="00A26740" w:rsidRPr="0058066F" w:rsidRDefault="00326634" w:rsidP="00312BB9">
      <w:pPr>
        <w:pStyle w:val="3"/>
        <w:widowControl w:val="0"/>
      </w:pPr>
      <w:r w:rsidRPr="0058066F">
        <w:t>22</w:t>
      </w:r>
      <w:r w:rsidR="00A26740" w:rsidRPr="0058066F">
        <w:t>. В разделе «Исчисление единого земельного налога по пашням»:</w:t>
      </w:r>
    </w:p>
    <w:p w:rsidR="00A26740" w:rsidRPr="0058066F" w:rsidRDefault="00A26740" w:rsidP="00312BB9">
      <w:pPr>
        <w:widowControl w:val="0"/>
        <w:suppressAutoHyphens/>
        <w:ind w:firstLine="709"/>
        <w:jc w:val="both"/>
      </w:pPr>
      <w:r w:rsidRPr="0058066F">
        <w:t>1) в строке 920.01.001 указывается код органа</w:t>
      </w:r>
      <w:r w:rsidR="0005118C" w:rsidRPr="0058066F">
        <w:t xml:space="preserve"> государственных доходов</w:t>
      </w:r>
      <w:r w:rsidRPr="0058066F">
        <w:t xml:space="preserve"> по месту, где производится фактическое пользование пашней;</w:t>
      </w:r>
    </w:p>
    <w:p w:rsidR="00A26740" w:rsidRPr="0058066F" w:rsidRDefault="00A26740" w:rsidP="00312BB9">
      <w:pPr>
        <w:widowControl w:val="0"/>
        <w:suppressAutoHyphens/>
        <w:ind w:firstLine="709"/>
        <w:jc w:val="both"/>
      </w:pPr>
      <w:r w:rsidRPr="0058066F">
        <w:t>2) в строке 920.01.002 указывается кадастровый номер пашни согласно земельному законодательству Республики Казахстан;</w:t>
      </w:r>
    </w:p>
    <w:p w:rsidR="00A26740" w:rsidRPr="0058066F" w:rsidRDefault="00A26740" w:rsidP="00312BB9">
      <w:pPr>
        <w:widowControl w:val="0"/>
        <w:suppressAutoHyphens/>
        <w:ind w:firstLine="709"/>
        <w:jc w:val="both"/>
      </w:pPr>
      <w:r w:rsidRPr="0058066F">
        <w:t xml:space="preserve">3) в строке 920.01.003 указывается площадь пашни в гектарах. </w:t>
      </w:r>
    </w:p>
    <w:p w:rsidR="00A26740" w:rsidRPr="0058066F" w:rsidRDefault="00A26740" w:rsidP="00312BB9">
      <w:pPr>
        <w:widowControl w:val="0"/>
        <w:ind w:firstLine="708"/>
        <w:jc w:val="both"/>
      </w:pPr>
      <w:r w:rsidRPr="0058066F">
        <w:t xml:space="preserve">В случае если размер площади составит дробное значение от 0,5 и выше, то такое значение подлежит округлению до целой единицы, значение ниже </w:t>
      </w:r>
      <w:r w:rsidR="00312BB9">
        <w:br/>
      </w:r>
      <w:r w:rsidRPr="0058066F">
        <w:t>0,5 округлению не подлежит;</w:t>
      </w:r>
    </w:p>
    <w:p w:rsidR="00A26740" w:rsidRPr="0058066F" w:rsidRDefault="00A26740" w:rsidP="00312BB9">
      <w:pPr>
        <w:pStyle w:val="3"/>
        <w:widowControl w:val="0"/>
      </w:pPr>
      <w:r w:rsidRPr="0058066F">
        <w:t xml:space="preserve">4) в строке 920.01.004 указывается оценочная стоимость пашни согласно данным акта определения оценочной стоимости земельного участка. </w:t>
      </w:r>
    </w:p>
    <w:p w:rsidR="00A26740" w:rsidRPr="0058066F" w:rsidRDefault="00A26740" w:rsidP="00312BB9">
      <w:pPr>
        <w:pStyle w:val="3"/>
        <w:widowControl w:val="0"/>
      </w:pPr>
      <w:r w:rsidRPr="0058066F">
        <w:t xml:space="preserve">В случае отсутствия данного акта, в строке 920.01.004 указывается оценочная стоимость пашни, определенная исходя из оценочной стоимости </w:t>
      </w:r>
      <w:r w:rsidRPr="0058066F">
        <w:br w:type="textWrapping" w:clear="all"/>
        <w:t xml:space="preserve">1 гектара земли в среднем по району, в соответствии с подпунктом 2) пункта </w:t>
      </w:r>
      <w:r w:rsidR="00312BB9">
        <w:br/>
      </w:r>
      <w:r w:rsidRPr="0058066F">
        <w:t>1 статьи 441 Налогового кодекса.</w:t>
      </w:r>
    </w:p>
    <w:p w:rsidR="00A26740" w:rsidRPr="0058066F" w:rsidRDefault="00A26740" w:rsidP="00312BB9">
      <w:pPr>
        <w:widowControl w:val="0"/>
        <w:ind w:firstLine="708"/>
        <w:jc w:val="both"/>
      </w:pPr>
      <w:r w:rsidRPr="0058066F">
        <w:t>В случае если размер оценочной стоимости составит дробное значение от 0,5 и выше, то такое значение подлежит округлению до целой единицы, значение ниже 0,5 округлению не подлежит;</w:t>
      </w:r>
    </w:p>
    <w:p w:rsidR="00A26740" w:rsidRPr="0058066F" w:rsidRDefault="00A26740" w:rsidP="00312BB9">
      <w:pPr>
        <w:pStyle w:val="3"/>
        <w:widowControl w:val="0"/>
      </w:pPr>
      <w:r w:rsidRPr="0058066F">
        <w:t xml:space="preserve">5) в строке 920.01.005 указывается количество месяцев пользования (владения) пашней в течение налогового периода; </w:t>
      </w:r>
    </w:p>
    <w:p w:rsidR="00A26740" w:rsidRPr="0058066F" w:rsidRDefault="00A26740" w:rsidP="00312BB9">
      <w:pPr>
        <w:pStyle w:val="3"/>
        <w:widowControl w:val="0"/>
      </w:pPr>
      <w:r w:rsidRPr="0058066F">
        <w:t>6) в строке 920.01.006 указывается удельный вес земельного участка из совокупной площади пашен, определяемый по формуле (920.01.003 / 920.00.001А х 100).</w:t>
      </w:r>
    </w:p>
    <w:p w:rsidR="00A26740" w:rsidRPr="0058066F" w:rsidRDefault="00A26740" w:rsidP="00312BB9">
      <w:pPr>
        <w:widowControl w:val="0"/>
        <w:ind w:firstLine="708"/>
        <w:jc w:val="both"/>
      </w:pPr>
      <w:r w:rsidRPr="0058066F">
        <w:t>В случае если размер удельного веса составит дробное значение от 0,5 и выше, то такое значение подлежит округлению до целой единицы, значение ниже 0,5 округлению не подлежит;</w:t>
      </w:r>
    </w:p>
    <w:p w:rsidR="00A26740" w:rsidRPr="0058066F" w:rsidRDefault="00A26740" w:rsidP="00312BB9">
      <w:pPr>
        <w:pStyle w:val="3"/>
        <w:widowControl w:val="0"/>
      </w:pPr>
      <w:r w:rsidRPr="0058066F">
        <w:t>7) в строке 920.01.007 указывается сумма исчисленного единого земельного налога по пашне, подлежащего уплате в бюджет за налоговый период, определяемая по формуле (910.00.003 А х 910.01.006).</w:t>
      </w:r>
      <w:r w:rsidRPr="0058066F" w:rsidDel="007A78C1">
        <w:t xml:space="preserve"> </w:t>
      </w:r>
      <w:r w:rsidRPr="0058066F">
        <w:t xml:space="preserve"> </w:t>
      </w:r>
    </w:p>
    <w:p w:rsidR="00A26740" w:rsidRPr="0058066F" w:rsidRDefault="00A26740" w:rsidP="00312BB9">
      <w:pPr>
        <w:widowControl w:val="0"/>
        <w:ind w:firstLine="720"/>
        <w:jc w:val="both"/>
      </w:pPr>
      <w:r w:rsidRPr="0058066F">
        <w:t>Примеры расчета суммы единого земельного налога по пашням, подлежащего уплате в бюджет за 2011 год (налоговый период).</w:t>
      </w:r>
      <w:r w:rsidRPr="0058066F" w:rsidDel="005E3767">
        <w:t xml:space="preserve"> </w:t>
      </w:r>
    </w:p>
    <w:p w:rsidR="00A26740" w:rsidRPr="0058066F" w:rsidRDefault="00A26740" w:rsidP="00312BB9">
      <w:pPr>
        <w:widowControl w:val="0"/>
        <w:ind w:firstLine="720"/>
        <w:jc w:val="both"/>
        <w:rPr>
          <w:lang w:val="kk-KZ"/>
        </w:rPr>
      </w:pPr>
      <w:r w:rsidRPr="0058066F">
        <w:t>Пример 1. В случае если плательщик единого земельного налога имеет по Республике Казахстан один земельный участок «пашня», используемый под посевы сельскохозяйственных культур: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4"/>
        <w:gridCol w:w="1937"/>
        <w:gridCol w:w="1675"/>
        <w:gridCol w:w="1565"/>
        <w:gridCol w:w="1795"/>
        <w:gridCol w:w="1759"/>
      </w:tblGrid>
      <w:tr w:rsidR="00A26740" w:rsidRPr="0058066F">
        <w:tc>
          <w:tcPr>
            <w:tcW w:w="1014" w:type="dxa"/>
          </w:tcPr>
          <w:p w:rsidR="00A26740" w:rsidRPr="0058066F" w:rsidRDefault="00A26740" w:rsidP="00312BB9">
            <w:pPr>
              <w:widowControl w:val="0"/>
              <w:ind w:left="-108"/>
              <w:jc w:val="center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№  п/п</w:t>
            </w:r>
          </w:p>
        </w:tc>
        <w:tc>
          <w:tcPr>
            <w:tcW w:w="1937" w:type="dxa"/>
          </w:tcPr>
          <w:p w:rsidR="00A26740" w:rsidRPr="0058066F" w:rsidRDefault="00A26740" w:rsidP="00312BB9">
            <w:pPr>
              <w:widowControl w:val="0"/>
              <w:jc w:val="center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Место нахождение земельного участка</w:t>
            </w:r>
          </w:p>
        </w:tc>
        <w:tc>
          <w:tcPr>
            <w:tcW w:w="1675" w:type="dxa"/>
          </w:tcPr>
          <w:p w:rsidR="00A26740" w:rsidRPr="0058066F" w:rsidRDefault="00A26740" w:rsidP="00312BB9">
            <w:pPr>
              <w:widowControl w:val="0"/>
              <w:jc w:val="center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Площадь земельного участка (гектар)</w:t>
            </w:r>
          </w:p>
        </w:tc>
        <w:tc>
          <w:tcPr>
            <w:tcW w:w="1565" w:type="dxa"/>
          </w:tcPr>
          <w:p w:rsidR="00A26740" w:rsidRPr="0058066F" w:rsidRDefault="00A26740" w:rsidP="00312BB9">
            <w:pPr>
              <w:widowControl w:val="0"/>
              <w:jc w:val="center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 xml:space="preserve">Оценочная стоимость земельного участка (в </w:t>
            </w:r>
            <w:r w:rsidRPr="0058066F">
              <w:rPr>
                <w:sz w:val="20"/>
                <w:szCs w:val="20"/>
              </w:rPr>
              <w:lastRenderedPageBreak/>
              <w:t>млн.тенге)</w:t>
            </w:r>
          </w:p>
        </w:tc>
        <w:tc>
          <w:tcPr>
            <w:tcW w:w="1795" w:type="dxa"/>
          </w:tcPr>
          <w:p w:rsidR="00A26740" w:rsidRPr="0058066F" w:rsidRDefault="00A26740" w:rsidP="00312BB9">
            <w:pPr>
              <w:widowControl w:val="0"/>
              <w:jc w:val="center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lastRenderedPageBreak/>
              <w:t xml:space="preserve">Фактический период пользования земельным </w:t>
            </w:r>
            <w:r w:rsidRPr="0058066F">
              <w:rPr>
                <w:sz w:val="20"/>
                <w:szCs w:val="20"/>
              </w:rPr>
              <w:lastRenderedPageBreak/>
              <w:t>участком в 2011 году (месяцев)</w:t>
            </w:r>
          </w:p>
        </w:tc>
        <w:tc>
          <w:tcPr>
            <w:tcW w:w="1759" w:type="dxa"/>
          </w:tcPr>
          <w:p w:rsidR="00A26740" w:rsidRPr="0058066F" w:rsidRDefault="00A26740" w:rsidP="00312BB9">
            <w:pPr>
              <w:widowControl w:val="0"/>
              <w:jc w:val="center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lastRenderedPageBreak/>
              <w:t>Оценочная стоимость</w:t>
            </w:r>
          </w:p>
          <w:p w:rsidR="00A26740" w:rsidRPr="0058066F" w:rsidRDefault="00A26740" w:rsidP="00312BB9">
            <w:pPr>
              <w:widowControl w:val="0"/>
              <w:jc w:val="center"/>
              <w:rPr>
                <w:sz w:val="20"/>
                <w:szCs w:val="20"/>
                <w:lang w:val="kk-KZ"/>
              </w:rPr>
            </w:pPr>
            <w:r w:rsidRPr="0058066F">
              <w:rPr>
                <w:sz w:val="20"/>
                <w:szCs w:val="20"/>
              </w:rPr>
              <w:t xml:space="preserve">за фактический период </w:t>
            </w:r>
            <w:r w:rsidRPr="0058066F">
              <w:rPr>
                <w:sz w:val="20"/>
                <w:szCs w:val="20"/>
              </w:rPr>
              <w:lastRenderedPageBreak/>
              <w:t xml:space="preserve">пользования земельным </w:t>
            </w:r>
          </w:p>
          <w:p w:rsidR="00A26740" w:rsidRPr="0058066F" w:rsidRDefault="00A26740" w:rsidP="00312BB9">
            <w:pPr>
              <w:widowControl w:val="0"/>
              <w:jc w:val="center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участком (в млн. тенге)</w:t>
            </w:r>
          </w:p>
        </w:tc>
      </w:tr>
      <w:tr w:rsidR="00A26740" w:rsidRPr="0058066F">
        <w:tc>
          <w:tcPr>
            <w:tcW w:w="1014" w:type="dxa"/>
          </w:tcPr>
          <w:p w:rsidR="00A26740" w:rsidRPr="0058066F" w:rsidRDefault="00A26740" w:rsidP="00312BB9">
            <w:pPr>
              <w:widowControl w:val="0"/>
              <w:jc w:val="center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lastRenderedPageBreak/>
              <w:t>1.</w:t>
            </w:r>
          </w:p>
        </w:tc>
        <w:tc>
          <w:tcPr>
            <w:tcW w:w="1937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Северо–Казахстанская область, район имени Шал–Акына</w:t>
            </w:r>
          </w:p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700 га</w:t>
            </w:r>
          </w:p>
        </w:tc>
        <w:tc>
          <w:tcPr>
            <w:tcW w:w="1565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21,0</w:t>
            </w:r>
          </w:p>
        </w:tc>
        <w:tc>
          <w:tcPr>
            <w:tcW w:w="1795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6 мес.</w:t>
            </w:r>
          </w:p>
        </w:tc>
        <w:tc>
          <w:tcPr>
            <w:tcW w:w="1759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 xml:space="preserve">10,5 млн. тенге </w:t>
            </w:r>
          </w:p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(21,0 / 12 х 6)</w:t>
            </w:r>
          </w:p>
        </w:tc>
      </w:tr>
      <w:tr w:rsidR="00A26740" w:rsidRPr="0058066F">
        <w:tc>
          <w:tcPr>
            <w:tcW w:w="1014" w:type="dxa"/>
          </w:tcPr>
          <w:p w:rsidR="00A26740" w:rsidRPr="0058066F" w:rsidRDefault="00A26740" w:rsidP="00312BB9">
            <w:pPr>
              <w:widowControl w:val="0"/>
              <w:jc w:val="center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Итого:</w:t>
            </w:r>
          </w:p>
        </w:tc>
        <w:tc>
          <w:tcPr>
            <w:tcW w:w="1937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700 га</w:t>
            </w:r>
          </w:p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 xml:space="preserve">(совокупная площадь) </w:t>
            </w:r>
          </w:p>
        </w:tc>
        <w:tc>
          <w:tcPr>
            <w:tcW w:w="1565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1795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1759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10,5 млн.тенге</w:t>
            </w:r>
          </w:p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(совокупная оценочная стоимость)</w:t>
            </w:r>
          </w:p>
        </w:tc>
      </w:tr>
    </w:tbl>
    <w:p w:rsidR="00A26740" w:rsidRPr="0058066F" w:rsidRDefault="00A26740" w:rsidP="00312BB9">
      <w:pPr>
        <w:widowControl w:val="0"/>
        <w:jc w:val="both"/>
      </w:pPr>
      <w:r w:rsidRPr="0058066F">
        <w:tab/>
        <w:t xml:space="preserve">Исходя из совокупной площади (700 га), ставка единого земельного налога в соответствии с пунктом 1 статьи 444 Налогового кодекса составляет: 0,1 % от совокупной оценочной стоимости с 500 гектаров + 0,2 % </w:t>
      </w:r>
      <w:r w:rsidRPr="0058066F">
        <w:br w:type="textWrapping" w:clear="all"/>
        <w:t>от совокупной оценочной стоимости с гектаров, превышающих 500 гектаров. Рассчитываем:</w:t>
      </w:r>
    </w:p>
    <w:p w:rsidR="00A26740" w:rsidRPr="0058066F" w:rsidRDefault="00A26740" w:rsidP="00312BB9">
      <w:pPr>
        <w:widowControl w:val="0"/>
        <w:jc w:val="both"/>
      </w:pPr>
      <w:r w:rsidRPr="0058066F">
        <w:tab/>
        <w:t xml:space="preserve">совокупная оценочная стоимость с 500 гектаров: 7,5 млн. тенге </w:t>
      </w:r>
      <w:r w:rsidR="00312BB9">
        <w:br/>
      </w:r>
      <w:r w:rsidRPr="0058066F">
        <w:t>((10,5 млн.тенге х 500 га)/700 га);</w:t>
      </w:r>
    </w:p>
    <w:p w:rsidR="00A26740" w:rsidRPr="0058066F" w:rsidRDefault="00A26740" w:rsidP="00312BB9">
      <w:pPr>
        <w:widowControl w:val="0"/>
        <w:jc w:val="both"/>
      </w:pPr>
      <w:r w:rsidRPr="0058066F">
        <w:tab/>
        <w:t>совокупная оценочная стоимость с гектаров, превышающих 500 гектаров: 3,0 млн. тенге ((10,5 млн.тенге х (700 га – 500 га))/700 га), где (700 га – 500 га) – превышение;</w:t>
      </w:r>
    </w:p>
    <w:p w:rsidR="00A26740" w:rsidRPr="0058066F" w:rsidRDefault="00A26740" w:rsidP="00312BB9">
      <w:pPr>
        <w:widowControl w:val="0"/>
        <w:jc w:val="both"/>
      </w:pPr>
      <w:r w:rsidRPr="0058066F">
        <w:tab/>
        <w:t xml:space="preserve">сумма единого земельного налога, подлежащего уплате в бюджет за 2009 год по месту нахождения земельного участка: 13,5 тыс. тенге ((0,1 % х 7,5 млн.тенге) + (0,2 % х 3,0 млн. тенге)).         </w:t>
      </w:r>
    </w:p>
    <w:p w:rsidR="00A26740" w:rsidRPr="0058066F" w:rsidRDefault="00A26740" w:rsidP="00312BB9">
      <w:pPr>
        <w:widowControl w:val="0"/>
        <w:ind w:firstLine="720"/>
        <w:jc w:val="both"/>
      </w:pPr>
      <w:r w:rsidRPr="0058066F">
        <w:t>Пример 2. В случае если плательщик единого земельного налога имеет в  разных районах одного региона Республики Казахстан два земельных участка «пашни», используемые под посевы сельскохозяйственных культур: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1"/>
        <w:gridCol w:w="1745"/>
        <w:gridCol w:w="1467"/>
        <w:gridCol w:w="1429"/>
        <w:gridCol w:w="1614"/>
        <w:gridCol w:w="2589"/>
      </w:tblGrid>
      <w:tr w:rsidR="00A26740" w:rsidRPr="0058066F">
        <w:tc>
          <w:tcPr>
            <w:tcW w:w="901" w:type="dxa"/>
          </w:tcPr>
          <w:p w:rsidR="00A26740" w:rsidRPr="0058066F" w:rsidRDefault="00A26740" w:rsidP="00312BB9">
            <w:pPr>
              <w:widowControl w:val="0"/>
              <w:ind w:left="-108"/>
              <w:jc w:val="center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№  п/п</w:t>
            </w:r>
          </w:p>
        </w:tc>
        <w:tc>
          <w:tcPr>
            <w:tcW w:w="1745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Место нахождение земельного участка</w:t>
            </w:r>
          </w:p>
        </w:tc>
        <w:tc>
          <w:tcPr>
            <w:tcW w:w="1467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Площадь земельного участка (гектар)</w:t>
            </w:r>
          </w:p>
        </w:tc>
        <w:tc>
          <w:tcPr>
            <w:tcW w:w="1429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Оценочная стоимость земельного участка (в млн.тенге)</w:t>
            </w:r>
          </w:p>
        </w:tc>
        <w:tc>
          <w:tcPr>
            <w:tcW w:w="1614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Фактический период пользования земельным участком в 2011 году (месяцев)</w:t>
            </w:r>
          </w:p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589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 xml:space="preserve">Оценочная стоимость </w:t>
            </w:r>
          </w:p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за фактический период пользования земельным участком (в млн. тенге)</w:t>
            </w:r>
          </w:p>
        </w:tc>
      </w:tr>
      <w:tr w:rsidR="00A26740" w:rsidRPr="0058066F">
        <w:tc>
          <w:tcPr>
            <w:tcW w:w="901" w:type="dxa"/>
          </w:tcPr>
          <w:p w:rsidR="00A26740" w:rsidRPr="0058066F" w:rsidRDefault="00A26740" w:rsidP="00312BB9">
            <w:pPr>
              <w:widowControl w:val="0"/>
              <w:jc w:val="center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1.</w:t>
            </w:r>
          </w:p>
        </w:tc>
        <w:tc>
          <w:tcPr>
            <w:tcW w:w="1745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Акмолинская область, Есильский район</w:t>
            </w:r>
          </w:p>
        </w:tc>
        <w:tc>
          <w:tcPr>
            <w:tcW w:w="1467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800 га</w:t>
            </w:r>
          </w:p>
        </w:tc>
        <w:tc>
          <w:tcPr>
            <w:tcW w:w="1429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16,0</w:t>
            </w:r>
          </w:p>
        </w:tc>
        <w:tc>
          <w:tcPr>
            <w:tcW w:w="1614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9 мес.</w:t>
            </w:r>
          </w:p>
        </w:tc>
        <w:tc>
          <w:tcPr>
            <w:tcW w:w="2589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 xml:space="preserve">12,0 млн.тенге </w:t>
            </w:r>
          </w:p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(16,0 / 12 х 9), где 12 – количество месяцев в году</w:t>
            </w:r>
          </w:p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A26740" w:rsidRPr="0058066F">
        <w:tc>
          <w:tcPr>
            <w:tcW w:w="901" w:type="dxa"/>
          </w:tcPr>
          <w:p w:rsidR="00A26740" w:rsidRPr="0058066F" w:rsidRDefault="00A26740" w:rsidP="00312BB9">
            <w:pPr>
              <w:widowControl w:val="0"/>
              <w:jc w:val="center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2.</w:t>
            </w:r>
          </w:p>
        </w:tc>
        <w:tc>
          <w:tcPr>
            <w:tcW w:w="1745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 xml:space="preserve">Акмолинская область, Жаксынский район </w:t>
            </w:r>
          </w:p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1467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1 200 га</w:t>
            </w:r>
          </w:p>
        </w:tc>
        <w:tc>
          <w:tcPr>
            <w:tcW w:w="1429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24,0</w:t>
            </w:r>
          </w:p>
        </w:tc>
        <w:tc>
          <w:tcPr>
            <w:tcW w:w="1614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12 мес.</w:t>
            </w:r>
          </w:p>
        </w:tc>
        <w:tc>
          <w:tcPr>
            <w:tcW w:w="2589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24,0 млн. тенге</w:t>
            </w:r>
          </w:p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(24,0 / 12 х 12)</w:t>
            </w:r>
          </w:p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A26740" w:rsidRPr="0058066F">
        <w:tc>
          <w:tcPr>
            <w:tcW w:w="901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Итого:</w:t>
            </w:r>
          </w:p>
        </w:tc>
        <w:tc>
          <w:tcPr>
            <w:tcW w:w="1745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1467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2 000 га</w:t>
            </w:r>
          </w:p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 xml:space="preserve">(совокупная площадь) </w:t>
            </w:r>
          </w:p>
        </w:tc>
        <w:tc>
          <w:tcPr>
            <w:tcW w:w="1429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1614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589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36,0 млн.тенге</w:t>
            </w:r>
          </w:p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(совокупная оценочная стоимость)</w:t>
            </w:r>
          </w:p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</w:tbl>
    <w:p w:rsidR="00A26740" w:rsidRPr="0058066F" w:rsidRDefault="00A26740" w:rsidP="00312BB9">
      <w:pPr>
        <w:widowControl w:val="0"/>
        <w:ind w:firstLine="720"/>
        <w:jc w:val="both"/>
      </w:pPr>
      <w:r w:rsidRPr="0058066F">
        <w:t>Исходя из совокупной площади 2</w:t>
      </w:r>
      <w:r w:rsidRPr="0058066F">
        <w:rPr>
          <w:lang w:eastAsia="ko-KR"/>
        </w:rPr>
        <w:t>-</w:t>
      </w:r>
      <w:r w:rsidRPr="0058066F">
        <w:t xml:space="preserve">х земельных участков (2 000 га), ставка единого земельного налога в соответствии с пунктом 1 статьи 444 Налогового кодекса составляет: 0,3 % от совокупной оценочной стоимости с 1500 гектаров </w:t>
      </w:r>
      <w:r w:rsidRPr="0058066F">
        <w:lastRenderedPageBreak/>
        <w:t>+ 0,4 % от совокупной оценочной стоимости с гектаров, превышающих 1 500 гектаров. Рассчитываем:</w:t>
      </w:r>
    </w:p>
    <w:p w:rsidR="00A26740" w:rsidRPr="0058066F" w:rsidRDefault="00A26740" w:rsidP="00312BB9">
      <w:pPr>
        <w:widowControl w:val="0"/>
        <w:ind w:firstLine="720"/>
        <w:jc w:val="both"/>
      </w:pPr>
      <w:r w:rsidRPr="0058066F">
        <w:t>совокупная оценочная стоимость с 1 500 гектаров: 27,0 млн. тенге ((36,0 млн.тенге х 1 500 га) / 2 000 га);</w:t>
      </w:r>
    </w:p>
    <w:p w:rsidR="00A26740" w:rsidRPr="0058066F" w:rsidRDefault="00A26740" w:rsidP="00312BB9">
      <w:pPr>
        <w:widowControl w:val="0"/>
        <w:ind w:firstLine="720"/>
        <w:jc w:val="both"/>
      </w:pPr>
      <w:r w:rsidRPr="0058066F">
        <w:t>совокупная оценочная стоимость с гектаров, превышающих 1 500 гектаров: 9,0 млн. тенге ((36,0 млн.тенге х (2 000 га – 1 500 га)) / 2 000 га), где (2 000 га – 1 500 га) – превышение;</w:t>
      </w:r>
    </w:p>
    <w:p w:rsidR="00A26740" w:rsidRPr="0058066F" w:rsidRDefault="00A26740" w:rsidP="00312BB9">
      <w:pPr>
        <w:widowControl w:val="0"/>
        <w:ind w:firstLine="720"/>
        <w:jc w:val="both"/>
      </w:pPr>
      <w:r w:rsidRPr="0058066F">
        <w:t xml:space="preserve">сумма единого земельного налога, подлежащего уплате в бюджет за </w:t>
      </w:r>
      <w:r w:rsidR="00312BB9">
        <w:br/>
      </w:r>
      <w:r w:rsidRPr="0058066F">
        <w:t xml:space="preserve">2010 год по двум земельным участкам, имеющимся у плательщика единого земельного налога: 117,0 тыс. тенге ((0,3 % х 27,0 млн.тенге) + (0,4 % х 9,0 млн. тенге)).         </w:t>
      </w:r>
    </w:p>
    <w:p w:rsidR="00A26740" w:rsidRPr="0058066F" w:rsidRDefault="00A26740" w:rsidP="00312BB9">
      <w:pPr>
        <w:widowControl w:val="0"/>
        <w:ind w:firstLine="720"/>
        <w:jc w:val="both"/>
      </w:pPr>
      <w:r w:rsidRPr="0058066F">
        <w:t>Поскольку согласно статье 447 Налогового кодекса представление декларации по форме 920.00 в органы</w:t>
      </w:r>
      <w:r w:rsidR="0005118C" w:rsidRPr="0058066F">
        <w:t xml:space="preserve"> государственных доходов </w:t>
      </w:r>
      <w:r w:rsidRPr="0058066F">
        <w:t>и уплата единого земельного налога производится по месту нахождения земельных участков, рассчитываем из исчисленной общей суммы единого земельного налога (117,0 тыс. тенге) суммы единого земельного налога, подлежащего уплате в бюджет по месту нахождения каждого земельного участка:</w:t>
      </w:r>
    </w:p>
    <w:p w:rsidR="00A26740" w:rsidRPr="0058066F" w:rsidRDefault="00A26740" w:rsidP="00312BB9">
      <w:pPr>
        <w:widowControl w:val="0"/>
        <w:ind w:firstLine="720"/>
        <w:jc w:val="both"/>
      </w:pPr>
      <w:r w:rsidRPr="0058066F">
        <w:t xml:space="preserve">сумма единого земельного налога, подлежащего уплате в бюджет Есильского района Акмолинской области по земельному участку с площадью 800 гектаров, за 2010 год: 46,8 тыс. тенге (117,0 тыс. тенге х 40% (800 га / 2 000 га х 100)), где 2 000 га – совокупная площадь земельных участков; </w:t>
      </w:r>
    </w:p>
    <w:p w:rsidR="00A26740" w:rsidRPr="0058066F" w:rsidRDefault="00A26740" w:rsidP="00312BB9">
      <w:pPr>
        <w:widowControl w:val="0"/>
        <w:ind w:firstLine="720"/>
        <w:jc w:val="both"/>
        <w:rPr>
          <w:lang w:val="kk-KZ"/>
        </w:rPr>
      </w:pPr>
      <w:r w:rsidRPr="0058066F">
        <w:t>сумма единого земельного налога, подлежащего уплате в бюджет Жаксынского района Акмолинской области по земельному участку с площадью 1 200 гектаров, за 2010 год: 70,2 тыс. тенге (117,0 тыс. тенге х 60% (1 200 га/2 000 га х 100)).</w:t>
      </w:r>
    </w:p>
    <w:p w:rsidR="00A26740" w:rsidRPr="0058066F" w:rsidRDefault="00A26740" w:rsidP="00312BB9">
      <w:pPr>
        <w:widowControl w:val="0"/>
        <w:ind w:firstLine="720"/>
        <w:jc w:val="both"/>
        <w:rPr>
          <w:lang w:val="kk-KZ"/>
        </w:rPr>
      </w:pPr>
      <w:r w:rsidRPr="0058066F">
        <w:t>Пример 3. В случае если плательщик единого земельного налога имеет в разных регионах Республики Казахстан три земельных участка «пашни», используемых под посевы сельскохозяйственных культур: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0"/>
        <w:gridCol w:w="1855"/>
        <w:gridCol w:w="1675"/>
        <w:gridCol w:w="1565"/>
        <w:gridCol w:w="1795"/>
        <w:gridCol w:w="1775"/>
      </w:tblGrid>
      <w:tr w:rsidR="00A26740" w:rsidRPr="0058066F">
        <w:tc>
          <w:tcPr>
            <w:tcW w:w="1080" w:type="dxa"/>
          </w:tcPr>
          <w:p w:rsidR="00A26740" w:rsidRPr="0058066F" w:rsidRDefault="00A26740" w:rsidP="00312BB9">
            <w:pPr>
              <w:widowControl w:val="0"/>
              <w:ind w:left="-108"/>
              <w:jc w:val="center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№  п/п</w:t>
            </w:r>
          </w:p>
        </w:tc>
        <w:tc>
          <w:tcPr>
            <w:tcW w:w="1855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Место нахождение земельного участка</w:t>
            </w:r>
          </w:p>
        </w:tc>
        <w:tc>
          <w:tcPr>
            <w:tcW w:w="1675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Площадь земельного участка (гектар)</w:t>
            </w:r>
          </w:p>
        </w:tc>
        <w:tc>
          <w:tcPr>
            <w:tcW w:w="1565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Оценочная стоимость земельного участка (в млн.тенге)</w:t>
            </w:r>
          </w:p>
        </w:tc>
        <w:tc>
          <w:tcPr>
            <w:tcW w:w="1795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Фактический период пользования земельным участком в 2011 году (месяцев)</w:t>
            </w:r>
          </w:p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5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 xml:space="preserve">Оценочная стоимость </w:t>
            </w:r>
          </w:p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за фактический период пользования земельным участком (в млн. тенге)</w:t>
            </w:r>
          </w:p>
        </w:tc>
      </w:tr>
      <w:tr w:rsidR="00A26740" w:rsidRPr="0058066F">
        <w:tc>
          <w:tcPr>
            <w:tcW w:w="1080" w:type="dxa"/>
          </w:tcPr>
          <w:p w:rsidR="00A26740" w:rsidRPr="0058066F" w:rsidRDefault="00A26740" w:rsidP="00312BB9">
            <w:pPr>
              <w:widowControl w:val="0"/>
              <w:jc w:val="center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1.</w:t>
            </w:r>
          </w:p>
        </w:tc>
        <w:tc>
          <w:tcPr>
            <w:tcW w:w="1855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Костанайская область, Камыстинский район</w:t>
            </w:r>
          </w:p>
        </w:tc>
        <w:tc>
          <w:tcPr>
            <w:tcW w:w="1675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1 600 га</w:t>
            </w:r>
          </w:p>
        </w:tc>
        <w:tc>
          <w:tcPr>
            <w:tcW w:w="1565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64,0</w:t>
            </w:r>
          </w:p>
        </w:tc>
        <w:tc>
          <w:tcPr>
            <w:tcW w:w="1795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8 мес.</w:t>
            </w:r>
          </w:p>
        </w:tc>
        <w:tc>
          <w:tcPr>
            <w:tcW w:w="1775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 xml:space="preserve">42,7 млн.тенге </w:t>
            </w:r>
          </w:p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(64,0 / 12 х 8), где 12 – количество месяцев в году</w:t>
            </w:r>
          </w:p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A26740" w:rsidRPr="0058066F">
        <w:tc>
          <w:tcPr>
            <w:tcW w:w="1080" w:type="dxa"/>
          </w:tcPr>
          <w:p w:rsidR="00A26740" w:rsidRPr="0058066F" w:rsidRDefault="00A26740" w:rsidP="00312BB9">
            <w:pPr>
              <w:widowControl w:val="0"/>
              <w:jc w:val="center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2.</w:t>
            </w:r>
          </w:p>
        </w:tc>
        <w:tc>
          <w:tcPr>
            <w:tcW w:w="1855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Северо–Казахстанская область, район имени Шал–Акына</w:t>
            </w:r>
          </w:p>
        </w:tc>
        <w:tc>
          <w:tcPr>
            <w:tcW w:w="1675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700 га</w:t>
            </w:r>
          </w:p>
        </w:tc>
        <w:tc>
          <w:tcPr>
            <w:tcW w:w="1565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21,0</w:t>
            </w:r>
          </w:p>
        </w:tc>
        <w:tc>
          <w:tcPr>
            <w:tcW w:w="1795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6 мес.</w:t>
            </w:r>
          </w:p>
        </w:tc>
        <w:tc>
          <w:tcPr>
            <w:tcW w:w="1775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 xml:space="preserve">10,5 млн. тенге </w:t>
            </w:r>
          </w:p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(21,0 / 12 х 6)</w:t>
            </w:r>
          </w:p>
        </w:tc>
      </w:tr>
      <w:tr w:rsidR="00A26740" w:rsidRPr="0058066F">
        <w:tc>
          <w:tcPr>
            <w:tcW w:w="1080" w:type="dxa"/>
          </w:tcPr>
          <w:p w:rsidR="00A26740" w:rsidRPr="0058066F" w:rsidRDefault="00A26740" w:rsidP="00312BB9">
            <w:pPr>
              <w:widowControl w:val="0"/>
              <w:jc w:val="center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3.</w:t>
            </w:r>
          </w:p>
        </w:tc>
        <w:tc>
          <w:tcPr>
            <w:tcW w:w="1855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 xml:space="preserve">Акмолинская область, Жаксынский </w:t>
            </w:r>
            <w:r w:rsidRPr="0058066F">
              <w:rPr>
                <w:sz w:val="20"/>
                <w:szCs w:val="20"/>
              </w:rPr>
              <w:lastRenderedPageBreak/>
              <w:t xml:space="preserve">район </w:t>
            </w:r>
          </w:p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lastRenderedPageBreak/>
              <w:t>1 200 га</w:t>
            </w:r>
          </w:p>
        </w:tc>
        <w:tc>
          <w:tcPr>
            <w:tcW w:w="1565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24,0</w:t>
            </w:r>
          </w:p>
        </w:tc>
        <w:tc>
          <w:tcPr>
            <w:tcW w:w="1795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12 мес.</w:t>
            </w:r>
          </w:p>
        </w:tc>
        <w:tc>
          <w:tcPr>
            <w:tcW w:w="1775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24,0 млн. тенге</w:t>
            </w:r>
          </w:p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(24,0 / 12 х 12)</w:t>
            </w:r>
          </w:p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A26740" w:rsidRPr="0058066F">
        <w:tc>
          <w:tcPr>
            <w:tcW w:w="1080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lastRenderedPageBreak/>
              <w:t xml:space="preserve">Итого: </w:t>
            </w:r>
          </w:p>
        </w:tc>
        <w:tc>
          <w:tcPr>
            <w:tcW w:w="1855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3 500 га</w:t>
            </w:r>
          </w:p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 xml:space="preserve">(совокупная площадь) </w:t>
            </w:r>
          </w:p>
        </w:tc>
        <w:tc>
          <w:tcPr>
            <w:tcW w:w="1565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1795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5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77,2 млн.тенге</w:t>
            </w:r>
          </w:p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(совокупная оценочная стоимость)</w:t>
            </w:r>
          </w:p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</w:tbl>
    <w:p w:rsidR="00A26740" w:rsidRPr="0058066F" w:rsidRDefault="00A26740" w:rsidP="00312BB9">
      <w:pPr>
        <w:widowControl w:val="0"/>
        <w:ind w:firstLine="720"/>
        <w:jc w:val="both"/>
      </w:pPr>
      <w:r w:rsidRPr="0058066F">
        <w:t>Исходя из совокупной площади 3</w:t>
      </w:r>
      <w:r w:rsidRPr="0058066F">
        <w:rPr>
          <w:lang w:eastAsia="ko-KR"/>
        </w:rPr>
        <w:t>-</w:t>
      </w:r>
      <w:r w:rsidRPr="0058066F">
        <w:t>х земельных участков (3 500 га), ставка единого земельного налога в соответствии с пунктом 1 статьи 444 Налогового кодекса составляет: 0,4 % от совокупной оценочной стоимости с 3000 гектаров + 0,5 % от совокупной оценочной стоимости гектаров, превышающих 3 000 гектаров. Рассчитываем:</w:t>
      </w:r>
    </w:p>
    <w:p w:rsidR="00A26740" w:rsidRPr="0058066F" w:rsidRDefault="00A26740" w:rsidP="00312BB9">
      <w:pPr>
        <w:widowControl w:val="0"/>
        <w:ind w:firstLine="720"/>
        <w:jc w:val="both"/>
      </w:pPr>
      <w:r w:rsidRPr="0058066F">
        <w:t>совокупная оценочная стоимость с 3 000 гектаров: 66,2 млн. тенге ((77,2 млн.тенге х 3 000 га) / 3 500 га);</w:t>
      </w:r>
    </w:p>
    <w:p w:rsidR="00A26740" w:rsidRPr="0058066F" w:rsidRDefault="00A26740" w:rsidP="00312BB9">
      <w:pPr>
        <w:widowControl w:val="0"/>
        <w:ind w:firstLine="720"/>
        <w:jc w:val="both"/>
      </w:pPr>
      <w:r w:rsidRPr="0058066F">
        <w:t>совокупная оценочная стоимость с гектаров, превышающих 3 000 гектаров: 11,0 млн. тенге ((77,2 млн.тенге х (3 500 га – 3 000 га)) / 3 500 га), где (3 500 га – 3 000 га) – превышение;</w:t>
      </w:r>
    </w:p>
    <w:p w:rsidR="00A26740" w:rsidRPr="0058066F" w:rsidRDefault="00A26740" w:rsidP="00312BB9">
      <w:pPr>
        <w:widowControl w:val="0"/>
        <w:ind w:firstLine="720"/>
        <w:jc w:val="both"/>
      </w:pPr>
      <w:r w:rsidRPr="0058066F">
        <w:t xml:space="preserve">сумма единого земельного налога, подлежащего уплате в бюджет за 2011 год по трем земельным участкам, имеющимся у плательщика единого земельного налога: 319,8 тыс. тенге ((0,4 % х 66,2 млн.тенге) + (0,5 % х 11,0 млн. тенге)).         </w:t>
      </w:r>
    </w:p>
    <w:p w:rsidR="00A26740" w:rsidRPr="0058066F" w:rsidRDefault="00A26740" w:rsidP="00312BB9">
      <w:pPr>
        <w:widowControl w:val="0"/>
        <w:ind w:firstLine="720"/>
        <w:jc w:val="both"/>
      </w:pPr>
      <w:r w:rsidRPr="0058066F">
        <w:t>Поскольку согласно статье 447 Налогового кодекса представление декларации по форме 920.00 в органы</w:t>
      </w:r>
      <w:r w:rsidR="0005118C" w:rsidRPr="0058066F">
        <w:t xml:space="preserve"> государственных доходов</w:t>
      </w:r>
      <w:r w:rsidRPr="0058066F">
        <w:t xml:space="preserve"> и уплата единого земельного налога производится по месту нахождения земельных участков, рассчитываем из исчисленной общей суммы единого земельного налога (319,8 тыс. тенге), суммы единого земельного налога, подлежащего уплате в бюджет по месту нахождения каждого земельного участка:</w:t>
      </w:r>
    </w:p>
    <w:p w:rsidR="00A26740" w:rsidRPr="0058066F" w:rsidRDefault="00A26740" w:rsidP="00312BB9">
      <w:pPr>
        <w:widowControl w:val="0"/>
        <w:ind w:firstLine="720"/>
        <w:jc w:val="both"/>
      </w:pPr>
      <w:r w:rsidRPr="0058066F">
        <w:t xml:space="preserve">сумма единого земельного налога, подлежащего уплате в бюджет Костанайской области (Камыстинский район) по земельному участку с площадью 1 600 гектаров, за 2011 год: 146,1 тыс. тенге (319,8 тыс. тенге х 45,7 % (1 600 га/3 500 га х 100)), где 3 500 га – совокупная площадь земельных участков; </w:t>
      </w:r>
    </w:p>
    <w:p w:rsidR="00A26740" w:rsidRPr="0058066F" w:rsidRDefault="00A26740" w:rsidP="00312BB9">
      <w:pPr>
        <w:widowControl w:val="0"/>
        <w:ind w:firstLine="720"/>
        <w:jc w:val="both"/>
      </w:pPr>
      <w:r w:rsidRPr="0058066F">
        <w:t>сумма единого земельного налога, подлежащего уплате в бюджет Северо–Казахстанской области (район имени Шал</w:t>
      </w:r>
      <w:r w:rsidRPr="0058066F">
        <w:rPr>
          <w:lang w:eastAsia="ko-KR"/>
        </w:rPr>
        <w:t>–</w:t>
      </w:r>
      <w:r w:rsidRPr="0058066F">
        <w:t>Акына) по земельному участку с площадью 700 гектаров, за 2010 год: 64,0 тыс. тенге (319,8 тыс. тенге х 20 % (700 га / 3 500 га х 100));</w:t>
      </w:r>
    </w:p>
    <w:p w:rsidR="00A26740" w:rsidRPr="0058066F" w:rsidRDefault="00A26740" w:rsidP="00312BB9">
      <w:pPr>
        <w:widowControl w:val="0"/>
        <w:ind w:firstLine="720"/>
        <w:jc w:val="both"/>
      </w:pPr>
      <w:r w:rsidRPr="0058066F">
        <w:t>сумма единого земельного налога, подлежащего уплате в бюджет Акмолинской области (Жаксынский район) по земельному участку с площадью 1 200 гектаров, за 2010 год: 109,7 тыс. тенге (319,8 тыс. тенге х 34,3 % (1 200 га / 3 500 га х 100)).</w:t>
      </w:r>
    </w:p>
    <w:p w:rsidR="00A26740" w:rsidRPr="0058066F" w:rsidRDefault="00326634" w:rsidP="00312BB9">
      <w:pPr>
        <w:pStyle w:val="3"/>
        <w:widowControl w:val="0"/>
      </w:pPr>
      <w:r w:rsidRPr="0058066F">
        <w:t>23</w:t>
      </w:r>
      <w:r w:rsidR="00A26740" w:rsidRPr="0058066F">
        <w:t>. В разделе «Исчисление единого земельного налога по пастбищам, естественным сенокосам и другим земельным участкам»:</w:t>
      </w:r>
    </w:p>
    <w:p w:rsidR="00A26740" w:rsidRPr="0058066F" w:rsidRDefault="00A26740" w:rsidP="00312BB9">
      <w:pPr>
        <w:widowControl w:val="0"/>
        <w:suppressAutoHyphens/>
        <w:ind w:firstLine="709"/>
        <w:jc w:val="both"/>
      </w:pPr>
      <w:r w:rsidRPr="0058066F">
        <w:t>1) в строке 920.01.008 указывается код органа</w:t>
      </w:r>
      <w:r w:rsidR="0005118C" w:rsidRPr="0058066F">
        <w:t xml:space="preserve"> государственных доходов</w:t>
      </w:r>
      <w:r w:rsidRPr="0058066F">
        <w:t xml:space="preserve"> по месту, где производится фактическое пользование земельным участком;</w:t>
      </w:r>
    </w:p>
    <w:p w:rsidR="00A26740" w:rsidRPr="0058066F" w:rsidRDefault="00A26740" w:rsidP="00312BB9">
      <w:pPr>
        <w:widowControl w:val="0"/>
        <w:suppressAutoHyphens/>
        <w:ind w:firstLine="709"/>
        <w:jc w:val="both"/>
      </w:pPr>
      <w:r w:rsidRPr="0058066F">
        <w:t xml:space="preserve">2) в строке 920.01.009 указывается кадастровый номер земельного </w:t>
      </w:r>
      <w:r w:rsidRPr="0058066F">
        <w:lastRenderedPageBreak/>
        <w:t>участка согласно земельному законодательству Республики Казахстан;</w:t>
      </w:r>
    </w:p>
    <w:p w:rsidR="00A26740" w:rsidRPr="0058066F" w:rsidRDefault="00A26740" w:rsidP="00312BB9">
      <w:pPr>
        <w:widowControl w:val="0"/>
        <w:suppressAutoHyphens/>
        <w:ind w:firstLine="709"/>
        <w:jc w:val="both"/>
      </w:pPr>
      <w:r w:rsidRPr="0058066F">
        <w:t>3) в строке 920.01.010 указывается площадь земельного участка в гектарах.</w:t>
      </w:r>
    </w:p>
    <w:p w:rsidR="00A26740" w:rsidRPr="0058066F" w:rsidRDefault="00A26740" w:rsidP="00312BB9">
      <w:pPr>
        <w:widowControl w:val="0"/>
        <w:ind w:firstLine="708"/>
        <w:jc w:val="both"/>
      </w:pPr>
      <w:r w:rsidRPr="0058066F">
        <w:t xml:space="preserve">В случае если размер совокупной площади составит дробное значение от 0,5 и выше, то такое значение подлежит округлению </w:t>
      </w:r>
      <w:r w:rsidRPr="0058066F">
        <w:br w:type="textWrapping" w:clear="all"/>
        <w:t>до целой единицы, значение ниже 0,5 округлению не подлежит;</w:t>
      </w:r>
    </w:p>
    <w:p w:rsidR="00A26740" w:rsidRPr="0058066F" w:rsidRDefault="00A26740" w:rsidP="00312BB9">
      <w:pPr>
        <w:pStyle w:val="3"/>
        <w:widowControl w:val="0"/>
      </w:pPr>
      <w:r w:rsidRPr="0058066F">
        <w:t xml:space="preserve">4) в строке 920.01.011 указывается оценочная стоимость земельного участка согласно данным акта определения оценочной стоимости земельного участка. </w:t>
      </w:r>
    </w:p>
    <w:p w:rsidR="00A26740" w:rsidRPr="0058066F" w:rsidRDefault="00A26740" w:rsidP="00312BB9">
      <w:pPr>
        <w:pStyle w:val="3"/>
        <w:widowControl w:val="0"/>
      </w:pPr>
      <w:r w:rsidRPr="0058066F">
        <w:t>В случае отсутствия указанного акта, в данной строке указывается оценочная стоимость земельного участка, определенная исходя из оценочной стоимости 1 гектара земли в среднем по району, в соответствии с подпунктом 2) пункта 1 статьи 441 Налогового кодекса.</w:t>
      </w:r>
    </w:p>
    <w:p w:rsidR="00A26740" w:rsidRPr="0058066F" w:rsidRDefault="00A26740" w:rsidP="00312BB9">
      <w:pPr>
        <w:widowControl w:val="0"/>
        <w:ind w:firstLine="708"/>
        <w:jc w:val="both"/>
      </w:pPr>
      <w:r w:rsidRPr="0058066F">
        <w:t xml:space="preserve">В случае если размер оценочной стоимости  составит дробное значение от 0,5 и выше, то такое значение подлежит округлению </w:t>
      </w:r>
      <w:r w:rsidRPr="0058066F">
        <w:br w:type="textWrapping" w:clear="all"/>
        <w:t>до целой единицы, значение ниже 0,5 округлению не подлежит;</w:t>
      </w:r>
    </w:p>
    <w:p w:rsidR="00A26740" w:rsidRPr="0058066F" w:rsidRDefault="00A26740" w:rsidP="00312BB9">
      <w:pPr>
        <w:pStyle w:val="3"/>
        <w:widowControl w:val="0"/>
      </w:pPr>
      <w:r w:rsidRPr="0058066F">
        <w:t xml:space="preserve">5) в строке 920.01.012 указывается количество месяцев пользования (владения) земельным участком в течение налогового периода; </w:t>
      </w:r>
    </w:p>
    <w:p w:rsidR="00A26740" w:rsidRPr="0058066F" w:rsidRDefault="00A26740" w:rsidP="00312BB9">
      <w:pPr>
        <w:pStyle w:val="3"/>
        <w:widowControl w:val="0"/>
      </w:pPr>
      <w:r w:rsidRPr="0058066F">
        <w:t>6) в строке 920.01.013 указывается удельный вес земельного участка из совокупной площади пастбищ, естественных сенокосов и других земельных участков, определяемый по формуле (920.01.009 / 920.00.001 В  х 100);</w:t>
      </w:r>
    </w:p>
    <w:p w:rsidR="00A26740" w:rsidRPr="0058066F" w:rsidRDefault="00A26740" w:rsidP="00312BB9">
      <w:pPr>
        <w:widowControl w:val="0"/>
        <w:ind w:firstLine="708"/>
        <w:jc w:val="both"/>
      </w:pPr>
      <w:r w:rsidRPr="0058066F">
        <w:t xml:space="preserve">В случае если размер совокупной площади составит дробное значение от 0,5 и выше, то такое значение подлежит округлению </w:t>
      </w:r>
      <w:r w:rsidRPr="0058066F">
        <w:br w:type="textWrapping" w:clear="all"/>
        <w:t>до целой единицы, значение ниже 0,5 округлению не подлежит;</w:t>
      </w:r>
    </w:p>
    <w:p w:rsidR="00A26740" w:rsidRPr="0058066F" w:rsidRDefault="00A26740" w:rsidP="00312BB9">
      <w:pPr>
        <w:pStyle w:val="3"/>
        <w:widowControl w:val="0"/>
      </w:pPr>
      <w:r w:rsidRPr="0058066F">
        <w:t>7) в строке 920.01.014 в строке 920.01.007 указывается сумма исчисленного единого земельного налога по пастбищам, естественным сенокосам и другим земельным участкам, подлежащего уплате в бюджет за налоговый период, определяемая по формуле (910.00.003 В х 910.01.013).</w:t>
      </w:r>
    </w:p>
    <w:p w:rsidR="00A26740" w:rsidRPr="0058066F" w:rsidRDefault="00A26740" w:rsidP="00312BB9">
      <w:pPr>
        <w:widowControl w:val="0"/>
        <w:ind w:firstLine="720"/>
        <w:jc w:val="both"/>
        <w:rPr>
          <w:lang w:val="kk-KZ"/>
        </w:rPr>
      </w:pPr>
      <w:r w:rsidRPr="0058066F">
        <w:t>Пример расчета суммы единого земельного налога, подлежащего уплате в бюджет за 2011 год (налоговый период), в случае если плательщик единого земельного налога имеет в разных регионах Республики Казахстан два земельных участка, систематически используемые под сенокошение или для выпаса животных: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1"/>
        <w:gridCol w:w="1745"/>
        <w:gridCol w:w="1467"/>
        <w:gridCol w:w="1429"/>
        <w:gridCol w:w="1614"/>
        <w:gridCol w:w="2589"/>
      </w:tblGrid>
      <w:tr w:rsidR="00A26740" w:rsidRPr="0058066F">
        <w:tc>
          <w:tcPr>
            <w:tcW w:w="901" w:type="dxa"/>
          </w:tcPr>
          <w:p w:rsidR="00A26740" w:rsidRPr="0058066F" w:rsidRDefault="00A26740" w:rsidP="00312BB9">
            <w:pPr>
              <w:widowControl w:val="0"/>
              <w:ind w:left="-108"/>
              <w:jc w:val="center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№  п/п</w:t>
            </w:r>
          </w:p>
        </w:tc>
        <w:tc>
          <w:tcPr>
            <w:tcW w:w="1745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Место нахождение земельного участка</w:t>
            </w:r>
          </w:p>
        </w:tc>
        <w:tc>
          <w:tcPr>
            <w:tcW w:w="1467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Площадь земельного участка (гектар)</w:t>
            </w:r>
          </w:p>
        </w:tc>
        <w:tc>
          <w:tcPr>
            <w:tcW w:w="1429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Оценочная стоимость земельного участка (в млн.тенге)</w:t>
            </w:r>
          </w:p>
        </w:tc>
        <w:tc>
          <w:tcPr>
            <w:tcW w:w="1614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Фактический период пользования земельным участком в 2010 году (месяцев)</w:t>
            </w:r>
          </w:p>
        </w:tc>
        <w:tc>
          <w:tcPr>
            <w:tcW w:w="2589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 xml:space="preserve">Оценочная стоимость </w:t>
            </w:r>
          </w:p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за фактический период пользования земельным участком (в млн. тенге)</w:t>
            </w:r>
          </w:p>
        </w:tc>
      </w:tr>
      <w:tr w:rsidR="00A26740" w:rsidRPr="0058066F">
        <w:tc>
          <w:tcPr>
            <w:tcW w:w="901" w:type="dxa"/>
          </w:tcPr>
          <w:p w:rsidR="00A26740" w:rsidRPr="0058066F" w:rsidRDefault="00A26740" w:rsidP="00312BB9">
            <w:pPr>
              <w:widowControl w:val="0"/>
              <w:ind w:left="-108"/>
              <w:jc w:val="center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1.</w:t>
            </w:r>
          </w:p>
        </w:tc>
        <w:tc>
          <w:tcPr>
            <w:tcW w:w="1745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 xml:space="preserve">Акмолинская область, Жаксынский район </w:t>
            </w:r>
          </w:p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1467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1 200 га</w:t>
            </w:r>
          </w:p>
        </w:tc>
        <w:tc>
          <w:tcPr>
            <w:tcW w:w="1429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24,0</w:t>
            </w:r>
          </w:p>
        </w:tc>
        <w:tc>
          <w:tcPr>
            <w:tcW w:w="1614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12 мес.</w:t>
            </w:r>
          </w:p>
        </w:tc>
        <w:tc>
          <w:tcPr>
            <w:tcW w:w="2589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24,0 млн. тенге</w:t>
            </w:r>
          </w:p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(24,0 / 12 х 12)</w:t>
            </w:r>
          </w:p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A26740" w:rsidRPr="0058066F">
        <w:tc>
          <w:tcPr>
            <w:tcW w:w="901" w:type="dxa"/>
          </w:tcPr>
          <w:p w:rsidR="00A26740" w:rsidRPr="0058066F" w:rsidRDefault="00A26740" w:rsidP="00312BB9">
            <w:pPr>
              <w:widowControl w:val="0"/>
              <w:jc w:val="center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2.</w:t>
            </w:r>
          </w:p>
        </w:tc>
        <w:tc>
          <w:tcPr>
            <w:tcW w:w="1745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 xml:space="preserve">Северо </w:t>
            </w:r>
            <w:r w:rsidRPr="0058066F">
              <w:rPr>
                <w:sz w:val="20"/>
                <w:szCs w:val="20"/>
                <w:lang w:eastAsia="ko-KR"/>
              </w:rPr>
              <w:t>–</w:t>
            </w:r>
            <w:r w:rsidRPr="0058066F">
              <w:rPr>
                <w:sz w:val="20"/>
                <w:szCs w:val="20"/>
              </w:rPr>
              <w:t xml:space="preserve">Казахстанская область, район </w:t>
            </w:r>
            <w:r w:rsidRPr="0058066F">
              <w:rPr>
                <w:sz w:val="20"/>
                <w:szCs w:val="20"/>
              </w:rPr>
              <w:lastRenderedPageBreak/>
              <w:t>имени Шал–Акына</w:t>
            </w:r>
          </w:p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1467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lastRenderedPageBreak/>
              <w:t>700 га</w:t>
            </w:r>
          </w:p>
        </w:tc>
        <w:tc>
          <w:tcPr>
            <w:tcW w:w="1429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21,0</w:t>
            </w:r>
          </w:p>
        </w:tc>
        <w:tc>
          <w:tcPr>
            <w:tcW w:w="1614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6 мес.</w:t>
            </w:r>
          </w:p>
        </w:tc>
        <w:tc>
          <w:tcPr>
            <w:tcW w:w="2589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 xml:space="preserve">10,5 млн. тенге </w:t>
            </w:r>
          </w:p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(21,0 / 12 х 6)</w:t>
            </w:r>
          </w:p>
        </w:tc>
      </w:tr>
      <w:tr w:rsidR="00A26740" w:rsidRPr="0058066F">
        <w:tc>
          <w:tcPr>
            <w:tcW w:w="901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1745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1467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1 900 га</w:t>
            </w:r>
          </w:p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 xml:space="preserve">(совокупная площадь) </w:t>
            </w:r>
          </w:p>
        </w:tc>
        <w:tc>
          <w:tcPr>
            <w:tcW w:w="1429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1614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589" w:type="dxa"/>
          </w:tcPr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34,5 млн. тенге</w:t>
            </w:r>
          </w:p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  <w:r w:rsidRPr="0058066F">
              <w:rPr>
                <w:sz w:val="20"/>
                <w:szCs w:val="20"/>
              </w:rPr>
              <w:t>(совокупная оценочная стоимость)</w:t>
            </w:r>
          </w:p>
          <w:p w:rsidR="00A26740" w:rsidRPr="0058066F" w:rsidRDefault="00A26740" w:rsidP="00312BB9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</w:tbl>
    <w:p w:rsidR="00A26740" w:rsidRPr="0058066F" w:rsidRDefault="00A26740" w:rsidP="00312BB9">
      <w:pPr>
        <w:widowControl w:val="0"/>
        <w:ind w:firstLine="720"/>
        <w:jc w:val="both"/>
      </w:pPr>
      <w:r w:rsidRPr="0058066F">
        <w:t>Исходя из совокупной площади 2-х земельных участков (1 900 га), ставка единого земельного налога в соответствии с пунктом 1 статьи 444 Налогового кодекса составляет: 0,1 % к совокупной оценочной стоимости земельных участков. Рассчитываем:</w:t>
      </w:r>
    </w:p>
    <w:p w:rsidR="00A26740" w:rsidRPr="0058066F" w:rsidRDefault="00A26740" w:rsidP="00312BB9">
      <w:pPr>
        <w:widowControl w:val="0"/>
        <w:ind w:firstLine="720"/>
        <w:jc w:val="both"/>
      </w:pPr>
      <w:r w:rsidRPr="0058066F">
        <w:t xml:space="preserve">сумма единого земельного налога, подлежащего уплате в бюджет за 2011 год по двум земельным участкам, имеющимся у плательщика единого земельного налога: 34,5 тыс. тенге (0,1 % х 34,5 млн.тенге).         </w:t>
      </w:r>
    </w:p>
    <w:p w:rsidR="00A26740" w:rsidRPr="0058066F" w:rsidRDefault="00A26740" w:rsidP="00312BB9">
      <w:pPr>
        <w:widowControl w:val="0"/>
        <w:ind w:firstLine="720"/>
        <w:jc w:val="both"/>
      </w:pPr>
      <w:r w:rsidRPr="0058066F">
        <w:t>Поскольку согласно статье 447 Налогового кодекса представление декларации по форме 920.00 в органы</w:t>
      </w:r>
      <w:r w:rsidR="0005118C" w:rsidRPr="0058066F">
        <w:t xml:space="preserve"> государственных доходов</w:t>
      </w:r>
      <w:r w:rsidRPr="0058066F">
        <w:t xml:space="preserve"> и уплата единого земельного налога производится по месту нахождения земельных участков, рассчитываем из исчисленной общей суммы единого земельного налога (34,5 тыс. тенге) суммы единого земельного налога, подлежащего уплате в бюджет по месту нахождения каждого земельного участка:</w:t>
      </w:r>
    </w:p>
    <w:p w:rsidR="00A26740" w:rsidRPr="0058066F" w:rsidRDefault="00A26740" w:rsidP="00312BB9">
      <w:pPr>
        <w:widowControl w:val="0"/>
        <w:ind w:firstLine="720"/>
        <w:jc w:val="both"/>
      </w:pPr>
      <w:r w:rsidRPr="0058066F">
        <w:t>сумма единого земельного налога, подлежащего уплате в бюджет Акмолинской области (Жаксынский район) по земельному участку с площадью 1 200 гектаров, за 2010 год: 21,7 тыс. тенге (34,5 тыс. тенге х 63 % (1 200 га/1 900 га х 100));</w:t>
      </w:r>
    </w:p>
    <w:p w:rsidR="00A26740" w:rsidRPr="0058066F" w:rsidRDefault="00A26740" w:rsidP="00312BB9">
      <w:pPr>
        <w:widowControl w:val="0"/>
        <w:ind w:firstLine="720"/>
        <w:jc w:val="both"/>
      </w:pPr>
      <w:r w:rsidRPr="0058066F">
        <w:t>сумма единого земельного налога, подлежащего уплате в бюджет Северо–Казахстанской области (район имени Шал</w:t>
      </w:r>
      <w:r w:rsidRPr="0058066F">
        <w:rPr>
          <w:lang w:eastAsia="ko-KR"/>
        </w:rPr>
        <w:t>-</w:t>
      </w:r>
      <w:r w:rsidRPr="0058066F">
        <w:t>Акына) по земельному участку с площадью 700 гектаров, за 2010 год: 12,8 тыс. тенге (34,5 тыс. тенге х 37 % (700 га / 1 900 га х 100)).</w:t>
      </w:r>
    </w:p>
    <w:p w:rsidR="00A26740" w:rsidRPr="0058066F" w:rsidRDefault="00A26740" w:rsidP="00312BB9">
      <w:pPr>
        <w:widowControl w:val="0"/>
        <w:jc w:val="both"/>
      </w:pPr>
    </w:p>
    <w:p w:rsidR="00394208" w:rsidRPr="0058066F" w:rsidRDefault="00394208" w:rsidP="00312BB9">
      <w:pPr>
        <w:widowControl w:val="0"/>
        <w:jc w:val="both"/>
      </w:pPr>
    </w:p>
    <w:p w:rsidR="00A26740" w:rsidRPr="0058066F" w:rsidRDefault="00A26740" w:rsidP="00312BB9">
      <w:pPr>
        <w:widowControl w:val="0"/>
        <w:suppressAutoHyphens/>
        <w:jc w:val="center"/>
        <w:outlineLvl w:val="0"/>
        <w:rPr>
          <w:b/>
          <w:bCs/>
        </w:rPr>
      </w:pPr>
      <w:r w:rsidRPr="0058066F">
        <w:rPr>
          <w:b/>
          <w:bCs/>
        </w:rPr>
        <w:t xml:space="preserve">4. Составление формы 920.02 – Плата за пользование </w:t>
      </w:r>
    </w:p>
    <w:p w:rsidR="00A26740" w:rsidRPr="0058066F" w:rsidRDefault="00A26740" w:rsidP="00312BB9">
      <w:pPr>
        <w:widowControl w:val="0"/>
        <w:suppressAutoHyphens/>
        <w:jc w:val="center"/>
        <w:rPr>
          <w:b/>
          <w:bCs/>
        </w:rPr>
      </w:pPr>
      <w:r w:rsidRPr="0058066F">
        <w:rPr>
          <w:b/>
          <w:bCs/>
        </w:rPr>
        <w:t xml:space="preserve">водными ресурсами поверхностных источников </w:t>
      </w:r>
    </w:p>
    <w:p w:rsidR="00A26740" w:rsidRPr="0058066F" w:rsidRDefault="00A26740" w:rsidP="00312BB9">
      <w:pPr>
        <w:widowControl w:val="0"/>
      </w:pPr>
    </w:p>
    <w:p w:rsidR="00A26740" w:rsidRPr="0058066F" w:rsidRDefault="00326634" w:rsidP="00312BB9">
      <w:pPr>
        <w:widowControl w:val="0"/>
        <w:suppressAutoHyphens/>
        <w:ind w:firstLine="709"/>
        <w:jc w:val="both"/>
      </w:pPr>
      <w:r w:rsidRPr="0058066F">
        <w:t>24</w:t>
      </w:r>
      <w:r w:rsidR="00A26740" w:rsidRPr="0058066F">
        <w:t>. Форма 920.02 предназначена для отражения информации об исчислении суммы платы за пользование водными ресурсами поверхностных источников по каждому виду специального водопользования за налоговый период (год).</w:t>
      </w:r>
    </w:p>
    <w:p w:rsidR="00A26740" w:rsidRPr="0058066F" w:rsidRDefault="00326634" w:rsidP="00312BB9">
      <w:pPr>
        <w:pStyle w:val="3"/>
        <w:widowControl w:val="0"/>
        <w:suppressAutoHyphens/>
        <w:ind w:firstLine="709"/>
      </w:pPr>
      <w:r w:rsidRPr="0058066F">
        <w:t>25</w:t>
      </w:r>
      <w:r w:rsidR="00A26740" w:rsidRPr="0058066F">
        <w:t>. В разделе «Общая информация о налогоплательщике»:</w:t>
      </w:r>
    </w:p>
    <w:p w:rsidR="00A26740" w:rsidRPr="0058066F" w:rsidRDefault="00A26740" w:rsidP="00312BB9">
      <w:pPr>
        <w:pStyle w:val="3"/>
        <w:widowControl w:val="0"/>
        <w:suppressAutoHyphens/>
        <w:ind w:firstLine="709"/>
      </w:pPr>
      <w:r w:rsidRPr="0058066F">
        <w:t>1) ячейки А и В строки 3 заполняются</w:t>
      </w:r>
      <w:r w:rsidRPr="0058066F" w:rsidDel="00FA0371">
        <w:t xml:space="preserve"> </w:t>
      </w:r>
      <w:r w:rsidRPr="0058066F">
        <w:t xml:space="preserve">при наличии разрешительного документа на специальное водопользование; </w:t>
      </w:r>
    </w:p>
    <w:p w:rsidR="00A26740" w:rsidRPr="0058066F" w:rsidRDefault="00A26740" w:rsidP="00312BB9">
      <w:pPr>
        <w:pStyle w:val="3"/>
        <w:widowControl w:val="0"/>
        <w:suppressAutoHyphens/>
        <w:ind w:firstLine="709"/>
      </w:pPr>
      <w:r w:rsidRPr="0058066F">
        <w:t>2) в строке 4 указывается вид специального водопользования.</w:t>
      </w:r>
    </w:p>
    <w:p w:rsidR="00A26740" w:rsidRPr="0058066F" w:rsidRDefault="00A26740" w:rsidP="00312BB9">
      <w:pPr>
        <w:pStyle w:val="3"/>
        <w:widowControl w:val="0"/>
        <w:suppressAutoHyphens/>
        <w:ind w:firstLine="709"/>
      </w:pPr>
      <w:r w:rsidRPr="0058066F">
        <w:t xml:space="preserve">Отмечается одна ячейка в зависимости от вида специального водопользования, установленного водным законодательством Республики Казахстан; </w:t>
      </w:r>
    </w:p>
    <w:p w:rsidR="00A26740" w:rsidRPr="0058066F" w:rsidRDefault="00A26740" w:rsidP="00312BB9">
      <w:pPr>
        <w:widowControl w:val="0"/>
        <w:suppressAutoHyphens/>
        <w:ind w:firstLine="720"/>
        <w:jc w:val="both"/>
      </w:pPr>
      <w:r w:rsidRPr="0058066F">
        <w:t>3) в строке 5 указывается код органа</w:t>
      </w:r>
      <w:r w:rsidR="0005118C" w:rsidRPr="0058066F">
        <w:t xml:space="preserve"> государственных доходов</w:t>
      </w:r>
      <w:r w:rsidRPr="0058066F">
        <w:t xml:space="preserve"> по месту </w:t>
      </w:r>
      <w:r w:rsidRPr="0058066F">
        <w:lastRenderedPageBreak/>
        <w:t>осуществления специального водопользования, указанному в разрешительном документе;</w:t>
      </w:r>
    </w:p>
    <w:p w:rsidR="00A26740" w:rsidRPr="0058066F" w:rsidRDefault="00A26740" w:rsidP="00312BB9">
      <w:pPr>
        <w:widowControl w:val="0"/>
        <w:suppressAutoHyphens/>
        <w:ind w:firstLine="720"/>
        <w:jc w:val="both"/>
      </w:pPr>
      <w:r w:rsidRPr="0058066F">
        <w:t>4) в строке 6 единицы измерения водопользования.</w:t>
      </w:r>
    </w:p>
    <w:p w:rsidR="00A26740" w:rsidRPr="0058066F" w:rsidRDefault="00A26740" w:rsidP="00312BB9">
      <w:pPr>
        <w:pStyle w:val="3"/>
        <w:widowControl w:val="0"/>
        <w:suppressAutoHyphens/>
        <w:ind w:firstLine="709"/>
      </w:pPr>
      <w:r w:rsidRPr="0058066F">
        <w:t>Отмечается соответствующая ячейка единицы измерения производимого специального водопользования, указанного в строке «Вид специального водопользования».</w:t>
      </w:r>
    </w:p>
    <w:p w:rsidR="00A26740" w:rsidRPr="0058066F" w:rsidRDefault="006B5F47" w:rsidP="00312BB9">
      <w:pPr>
        <w:pStyle w:val="3"/>
        <w:widowControl w:val="0"/>
        <w:suppressAutoHyphens/>
        <w:ind w:firstLine="709"/>
      </w:pPr>
      <w:r w:rsidRPr="0058066F">
        <w:t>26</w:t>
      </w:r>
      <w:r w:rsidR="00A26740" w:rsidRPr="0058066F">
        <w:t>. Раздел «Сведения об объемах водопользования для исчисления платы» заполняется в единицах измерения водопользования, указанных в строке 6:</w:t>
      </w:r>
    </w:p>
    <w:p w:rsidR="00A26740" w:rsidRPr="0058066F" w:rsidRDefault="00A26740" w:rsidP="00312BB9">
      <w:pPr>
        <w:widowControl w:val="0"/>
        <w:suppressAutoHyphens/>
        <w:ind w:firstLine="709"/>
        <w:jc w:val="both"/>
      </w:pPr>
      <w:r w:rsidRPr="0058066F">
        <w:t>1) в строке 920.02.001 указывается установленный лимит водопользования;</w:t>
      </w:r>
    </w:p>
    <w:p w:rsidR="00A26740" w:rsidRPr="0058066F" w:rsidRDefault="00A26740" w:rsidP="00312BB9">
      <w:pPr>
        <w:widowControl w:val="0"/>
        <w:suppressAutoHyphens/>
        <w:ind w:firstLine="709"/>
        <w:jc w:val="both"/>
      </w:pPr>
      <w:r w:rsidRPr="0058066F">
        <w:t xml:space="preserve">2) </w:t>
      </w:r>
      <w:r w:rsidRPr="0058066F">
        <w:rPr>
          <w:rFonts w:eastAsia="Batang"/>
          <w:lang w:eastAsia="ko-KR"/>
        </w:rPr>
        <w:t xml:space="preserve">в строке 920.02.002 указывается </w:t>
      </w:r>
      <w:r w:rsidRPr="0058066F">
        <w:t>фактический объем специального водопользования в пределах установленного лимита за налоговый период;</w:t>
      </w:r>
    </w:p>
    <w:p w:rsidR="00A26740" w:rsidRPr="0058066F" w:rsidRDefault="00A26740" w:rsidP="00312BB9">
      <w:pPr>
        <w:widowControl w:val="0"/>
        <w:suppressAutoHyphens/>
        <w:ind w:firstLine="709"/>
        <w:jc w:val="both"/>
      </w:pPr>
      <w:r w:rsidRPr="0058066F">
        <w:t xml:space="preserve">3) в строке 920.02.003 указывается фактический объем специального водопользования сверх установленного лимита за налоговый период. </w:t>
      </w:r>
    </w:p>
    <w:p w:rsidR="00A26740" w:rsidRPr="0058066F" w:rsidRDefault="006B5F47" w:rsidP="00312BB9">
      <w:pPr>
        <w:pStyle w:val="3"/>
        <w:widowControl w:val="0"/>
        <w:suppressAutoHyphens/>
        <w:ind w:firstLine="709"/>
      </w:pPr>
      <w:r w:rsidRPr="0058066F">
        <w:t>27</w:t>
      </w:r>
      <w:r w:rsidR="00A26740" w:rsidRPr="0058066F">
        <w:t>. В разделе «Сведения об установленных ставках для исчисления платы за пользование водными ресурсами поверхностных источников»:</w:t>
      </w:r>
    </w:p>
    <w:p w:rsidR="00A26740" w:rsidRPr="0058066F" w:rsidRDefault="00A26740" w:rsidP="00312BB9">
      <w:pPr>
        <w:pStyle w:val="3"/>
        <w:widowControl w:val="0"/>
        <w:suppressAutoHyphens/>
        <w:ind w:firstLine="709"/>
      </w:pPr>
      <w:r w:rsidRPr="0058066F">
        <w:t xml:space="preserve">1) в строке 920.02.004 указывается ставка платы за пользование водными ресурсами поверхностных источников в пределах установленного лимита, установленная местным представительным органом области (города республиканского значения, столицы), в соответствии с пунктом 1 статьи </w:t>
      </w:r>
      <w:r w:rsidR="00312BB9">
        <w:br/>
      </w:r>
      <w:r w:rsidRPr="0058066F">
        <w:t>487 Налогового кодекса;</w:t>
      </w:r>
    </w:p>
    <w:p w:rsidR="00A26740" w:rsidRPr="0058066F" w:rsidRDefault="00A26740" w:rsidP="00312BB9">
      <w:pPr>
        <w:pStyle w:val="3"/>
        <w:widowControl w:val="0"/>
        <w:suppressAutoHyphens/>
        <w:ind w:firstLine="709"/>
      </w:pPr>
      <w:r w:rsidRPr="0058066F">
        <w:t xml:space="preserve">2) в строке 920.02.005 указывается ставка платы за пользование водными ресурсами поверхностных источников сверх установленного лимита, определяемая увеличением в пять раз установленных ставок платы (920.02.004) в соответствии с пунктом 2 статьи 487 Налогового кодекса. </w:t>
      </w:r>
    </w:p>
    <w:p w:rsidR="00A26740" w:rsidRPr="0058066F" w:rsidRDefault="006B5F47" w:rsidP="00312BB9">
      <w:pPr>
        <w:pStyle w:val="3"/>
        <w:widowControl w:val="0"/>
        <w:suppressAutoHyphens/>
        <w:ind w:firstLine="709"/>
      </w:pPr>
      <w:r w:rsidRPr="0058066F">
        <w:t>28</w:t>
      </w:r>
      <w:r w:rsidR="00A26740" w:rsidRPr="0058066F">
        <w:t>. В разделе «Исчисление платы за пользование водными ресурсами поверхностных источников подлежащей уплате в бюджет»:</w:t>
      </w:r>
    </w:p>
    <w:p w:rsidR="00A26740" w:rsidRPr="0058066F" w:rsidRDefault="00A26740" w:rsidP="00312BB9">
      <w:pPr>
        <w:pStyle w:val="3"/>
        <w:widowControl w:val="0"/>
        <w:suppressAutoHyphens/>
        <w:ind w:firstLine="0"/>
      </w:pPr>
      <w:r w:rsidRPr="0058066F">
        <w:tab/>
        <w:t>1) в строке 920.02.006 указывается сумма исчисленной платы за пользование водными ресурсами поверхностных источников в пределах установленного лимита, подлежащей уплате в бюджет за налоговый период, определяемая как произведение строк 920.02.002 и 920.02.004;</w:t>
      </w:r>
    </w:p>
    <w:p w:rsidR="00A26740" w:rsidRPr="0058066F" w:rsidRDefault="00A26740" w:rsidP="00312BB9">
      <w:pPr>
        <w:widowControl w:val="0"/>
        <w:suppressAutoHyphens/>
        <w:ind w:firstLine="709"/>
        <w:jc w:val="both"/>
      </w:pPr>
      <w:r w:rsidRPr="0058066F">
        <w:t>2) в строке 920.02.007 указывается сумма исчисленной платы за пользование водными ресурсами поверхностных источников сверх установленного лимита, подлежащей уплате в бюджет за налоговый период, определяемая как произведение строк 920.02.003 и 920.02.005;</w:t>
      </w:r>
    </w:p>
    <w:p w:rsidR="00A26740" w:rsidRPr="0058066F" w:rsidRDefault="00A26740" w:rsidP="00312BB9">
      <w:pPr>
        <w:widowControl w:val="0"/>
        <w:suppressAutoHyphens/>
        <w:ind w:firstLine="709"/>
        <w:jc w:val="both"/>
      </w:pPr>
      <w:r w:rsidRPr="0058066F">
        <w:t xml:space="preserve">3) в строке 920.02.008 указывается общая сумма исчисленной платы за пользование водными ресурсами поверхностных источников, подлежащей уплате в бюджет за налоговый период, определяемая как сумма платы за пользование водными ресурсами поверхностных источников в пределах (920.02.006) и сверх установленного лимита (920.02.007). </w:t>
      </w:r>
    </w:p>
    <w:p w:rsidR="00A26740" w:rsidRPr="0058066F" w:rsidRDefault="00A26740" w:rsidP="00312BB9">
      <w:pPr>
        <w:widowControl w:val="0"/>
        <w:ind w:firstLine="720"/>
        <w:jc w:val="both"/>
      </w:pPr>
      <w:r w:rsidRPr="0058066F">
        <w:t xml:space="preserve">В строке 920.02.008 А указывается сумма исчисленной платы за период с 1 января до 1 октября налогового периода, подлежащей уплате в бюджет не </w:t>
      </w:r>
      <w:r w:rsidRPr="0058066F">
        <w:lastRenderedPageBreak/>
        <w:t>позднее 10 ноября текущего налогового периода.</w:t>
      </w:r>
    </w:p>
    <w:p w:rsidR="00A26740" w:rsidRPr="00955C36" w:rsidRDefault="00A26740" w:rsidP="00312BB9">
      <w:pPr>
        <w:widowControl w:val="0"/>
        <w:suppressAutoHyphens/>
        <w:ind w:firstLine="708"/>
        <w:jc w:val="both"/>
        <w:outlineLvl w:val="0"/>
        <w:rPr>
          <w:b/>
          <w:bCs/>
        </w:rPr>
      </w:pPr>
      <w:r w:rsidRPr="0058066F">
        <w:t>В строке 920.02.008 В указывается сумма исчисленной платы за период с 1 октября по 31 декабря налогового периода, подлежащей уплате в бюджет не позднее 10 апреля налогового периода, следующего за отчетным налоговым периодом.</w:t>
      </w:r>
      <w:r w:rsidRPr="00955C36">
        <w:t xml:space="preserve"> </w:t>
      </w:r>
    </w:p>
    <w:p w:rsidR="00A26740" w:rsidRPr="00955C36" w:rsidRDefault="00A26740" w:rsidP="00312BB9">
      <w:pPr>
        <w:pStyle w:val="3"/>
        <w:widowControl w:val="0"/>
        <w:ind w:firstLine="0"/>
        <w:jc w:val="center"/>
      </w:pPr>
    </w:p>
    <w:p w:rsidR="00A26740" w:rsidRPr="00955C36" w:rsidRDefault="00A26740" w:rsidP="00312BB9">
      <w:pPr>
        <w:widowControl w:val="0"/>
      </w:pPr>
    </w:p>
    <w:p w:rsidR="00A26740" w:rsidRPr="00955C36" w:rsidRDefault="00A26740" w:rsidP="00312BB9">
      <w:pPr>
        <w:widowControl w:val="0"/>
        <w:suppressAutoHyphens/>
        <w:jc w:val="center"/>
        <w:rPr>
          <w:b/>
          <w:bCs/>
        </w:rPr>
      </w:pPr>
    </w:p>
    <w:p w:rsidR="00A26740" w:rsidRPr="00955C36" w:rsidRDefault="00A26740" w:rsidP="00312BB9">
      <w:pPr>
        <w:widowControl w:val="0"/>
      </w:pPr>
    </w:p>
    <w:p w:rsidR="00A26740" w:rsidRPr="00955C36" w:rsidRDefault="00A26740" w:rsidP="00312BB9">
      <w:pPr>
        <w:widowControl w:val="0"/>
      </w:pPr>
    </w:p>
    <w:sectPr w:rsidR="00A26740" w:rsidRPr="00955C36" w:rsidSect="00780C6F">
      <w:headerReference w:type="default" r:id="rId11"/>
      <w:headerReference w:type="first" r:id="rId12"/>
      <w:pgSz w:w="11906" w:h="16838"/>
      <w:pgMar w:top="1418" w:right="851" w:bottom="1418" w:left="1418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6E20" w:rsidRDefault="001F6E20">
      <w:r>
        <w:separator/>
      </w:r>
    </w:p>
  </w:endnote>
  <w:endnote w:type="continuationSeparator" w:id="1">
    <w:p w:rsidR="001F6E20" w:rsidRDefault="001F6E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6E20" w:rsidRDefault="001F6E20">
      <w:r>
        <w:separator/>
      </w:r>
    </w:p>
  </w:footnote>
  <w:footnote w:type="continuationSeparator" w:id="1">
    <w:p w:rsidR="001F6E20" w:rsidRDefault="001F6E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28662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80C6F" w:rsidRPr="00780C6F" w:rsidRDefault="006A72EC">
        <w:pPr>
          <w:pStyle w:val="a9"/>
          <w:jc w:val="center"/>
          <w:rPr>
            <w:sz w:val="24"/>
            <w:szCs w:val="24"/>
          </w:rPr>
        </w:pPr>
        <w:r w:rsidRPr="00780C6F">
          <w:rPr>
            <w:sz w:val="24"/>
            <w:szCs w:val="24"/>
          </w:rPr>
          <w:fldChar w:fldCharType="begin"/>
        </w:r>
        <w:r w:rsidR="00780C6F" w:rsidRPr="00780C6F">
          <w:rPr>
            <w:sz w:val="24"/>
            <w:szCs w:val="24"/>
          </w:rPr>
          <w:instrText xml:space="preserve"> PAGE   \* MERGEFORMAT </w:instrText>
        </w:r>
        <w:r w:rsidRPr="00780C6F">
          <w:rPr>
            <w:sz w:val="24"/>
            <w:szCs w:val="24"/>
          </w:rPr>
          <w:fldChar w:fldCharType="separate"/>
        </w:r>
        <w:r w:rsidR="00B60B60">
          <w:rPr>
            <w:noProof/>
            <w:sz w:val="24"/>
            <w:szCs w:val="24"/>
          </w:rPr>
          <w:t>18</w:t>
        </w:r>
        <w:r w:rsidRPr="00780C6F">
          <w:rPr>
            <w:sz w:val="24"/>
            <w:szCs w:val="24"/>
          </w:rPr>
          <w:fldChar w:fldCharType="end"/>
        </w:r>
      </w:p>
    </w:sdtContent>
  </w:sdt>
  <w:p w:rsidR="00780C6F" w:rsidRDefault="00780C6F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C6F" w:rsidRDefault="00780C6F">
    <w:pPr>
      <w:pStyle w:val="a9"/>
      <w:jc w:val="center"/>
    </w:pPr>
  </w:p>
  <w:p w:rsidR="00780C6F" w:rsidRDefault="00780C6F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2035E"/>
    <w:multiLevelType w:val="multilevel"/>
    <w:tmpl w:val="BF4EA514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DB4722"/>
    <w:multiLevelType w:val="hybridMultilevel"/>
    <w:tmpl w:val="45600538"/>
    <w:lvl w:ilvl="0" w:tplc="5680FD5A">
      <w:start w:val="1"/>
      <w:numFmt w:val="decimal"/>
      <w:lvlText w:val="%1."/>
      <w:lvlJc w:val="left"/>
      <w:pPr>
        <w:tabs>
          <w:tab w:val="num" w:pos="1440"/>
        </w:tabs>
        <w:ind w:left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56A07A3"/>
    <w:multiLevelType w:val="multilevel"/>
    <w:tmpl w:val="6F06CE0A"/>
    <w:lvl w:ilvl="0">
      <w:start w:val="2"/>
      <w:numFmt w:val="decimal"/>
      <w:lvlText w:val="%1)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  <w:rPr>
        <w:rFonts w:hint="default"/>
      </w:rPr>
    </w:lvl>
  </w:abstractNum>
  <w:abstractNum w:abstractNumId="3">
    <w:nsid w:val="691C121B"/>
    <w:multiLevelType w:val="singleLevel"/>
    <w:tmpl w:val="A5C4E26A"/>
    <w:lvl w:ilvl="0">
      <w:start w:val="1"/>
      <w:numFmt w:val="decimal"/>
      <w:lvlText w:val="%1."/>
      <w:lvlJc w:val="left"/>
      <w:pPr>
        <w:tabs>
          <w:tab w:val="num" w:pos="1530"/>
        </w:tabs>
        <w:ind w:left="1530" w:hanging="630"/>
      </w:pPr>
      <w:rPr>
        <w:rFonts w:ascii="Times New Roman" w:eastAsia="Times New Roman" w:hAnsi="Times New Roman" w:hint="default"/>
        <w:sz w:val="28"/>
        <w:szCs w:val="28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B2253E"/>
    <w:rsid w:val="00004021"/>
    <w:rsid w:val="0001233B"/>
    <w:rsid w:val="00014A03"/>
    <w:rsid w:val="000155BA"/>
    <w:rsid w:val="000159F2"/>
    <w:rsid w:val="00022CE0"/>
    <w:rsid w:val="000255F4"/>
    <w:rsid w:val="00027C51"/>
    <w:rsid w:val="00030E00"/>
    <w:rsid w:val="000427F5"/>
    <w:rsid w:val="00044660"/>
    <w:rsid w:val="000457D2"/>
    <w:rsid w:val="0005118C"/>
    <w:rsid w:val="0005573C"/>
    <w:rsid w:val="00056FB0"/>
    <w:rsid w:val="00060C9B"/>
    <w:rsid w:val="00062D06"/>
    <w:rsid w:val="00072E8C"/>
    <w:rsid w:val="00074B8B"/>
    <w:rsid w:val="000757F3"/>
    <w:rsid w:val="00083D29"/>
    <w:rsid w:val="00084C0A"/>
    <w:rsid w:val="00087095"/>
    <w:rsid w:val="00091201"/>
    <w:rsid w:val="000923BA"/>
    <w:rsid w:val="00097559"/>
    <w:rsid w:val="000B0A9D"/>
    <w:rsid w:val="000B3ADE"/>
    <w:rsid w:val="000B3D5F"/>
    <w:rsid w:val="000B4E4E"/>
    <w:rsid w:val="000B7917"/>
    <w:rsid w:val="000C0CA8"/>
    <w:rsid w:val="000C1E88"/>
    <w:rsid w:val="000C3475"/>
    <w:rsid w:val="000D09D2"/>
    <w:rsid w:val="000D1E50"/>
    <w:rsid w:val="000D475F"/>
    <w:rsid w:val="000D76CB"/>
    <w:rsid w:val="000E13BD"/>
    <w:rsid w:val="000E395F"/>
    <w:rsid w:val="000F0FC7"/>
    <w:rsid w:val="000F2943"/>
    <w:rsid w:val="000F29CA"/>
    <w:rsid w:val="000F345D"/>
    <w:rsid w:val="000F4C7A"/>
    <w:rsid w:val="000F6934"/>
    <w:rsid w:val="000F6C94"/>
    <w:rsid w:val="000F7D15"/>
    <w:rsid w:val="00100EA5"/>
    <w:rsid w:val="00102A81"/>
    <w:rsid w:val="001075FE"/>
    <w:rsid w:val="00112058"/>
    <w:rsid w:val="00113358"/>
    <w:rsid w:val="00122303"/>
    <w:rsid w:val="0012574F"/>
    <w:rsid w:val="00131F38"/>
    <w:rsid w:val="001350CE"/>
    <w:rsid w:val="00141B44"/>
    <w:rsid w:val="00143718"/>
    <w:rsid w:val="00144750"/>
    <w:rsid w:val="001520EC"/>
    <w:rsid w:val="0015293E"/>
    <w:rsid w:val="00153246"/>
    <w:rsid w:val="00157652"/>
    <w:rsid w:val="001577EF"/>
    <w:rsid w:val="00161F7E"/>
    <w:rsid w:val="001639A8"/>
    <w:rsid w:val="00171AF5"/>
    <w:rsid w:val="001804EA"/>
    <w:rsid w:val="0018168F"/>
    <w:rsid w:val="00183FCE"/>
    <w:rsid w:val="001864DE"/>
    <w:rsid w:val="00187A64"/>
    <w:rsid w:val="0019153D"/>
    <w:rsid w:val="0019416B"/>
    <w:rsid w:val="00195E70"/>
    <w:rsid w:val="001A6815"/>
    <w:rsid w:val="001B2A6B"/>
    <w:rsid w:val="001C1958"/>
    <w:rsid w:val="001C4895"/>
    <w:rsid w:val="001E184E"/>
    <w:rsid w:val="001E4D6C"/>
    <w:rsid w:val="001F2239"/>
    <w:rsid w:val="001F2905"/>
    <w:rsid w:val="001F4BED"/>
    <w:rsid w:val="001F5C8E"/>
    <w:rsid w:val="001F6E20"/>
    <w:rsid w:val="001F71C9"/>
    <w:rsid w:val="00201885"/>
    <w:rsid w:val="002020E3"/>
    <w:rsid w:val="00214547"/>
    <w:rsid w:val="00214ED0"/>
    <w:rsid w:val="00215146"/>
    <w:rsid w:val="00216E45"/>
    <w:rsid w:val="00222ED1"/>
    <w:rsid w:val="00223D98"/>
    <w:rsid w:val="00227E56"/>
    <w:rsid w:val="002335C3"/>
    <w:rsid w:val="00234B4A"/>
    <w:rsid w:val="00246DE4"/>
    <w:rsid w:val="00247481"/>
    <w:rsid w:val="002505DA"/>
    <w:rsid w:val="00251656"/>
    <w:rsid w:val="00252D66"/>
    <w:rsid w:val="00252D8C"/>
    <w:rsid w:val="00255C65"/>
    <w:rsid w:val="00256A17"/>
    <w:rsid w:val="00256FB2"/>
    <w:rsid w:val="00257D5C"/>
    <w:rsid w:val="00267673"/>
    <w:rsid w:val="002766E5"/>
    <w:rsid w:val="0028019E"/>
    <w:rsid w:val="00283B4E"/>
    <w:rsid w:val="00284D10"/>
    <w:rsid w:val="00284E5D"/>
    <w:rsid w:val="002863B8"/>
    <w:rsid w:val="002927B7"/>
    <w:rsid w:val="002A4F1C"/>
    <w:rsid w:val="002B46E4"/>
    <w:rsid w:val="002B6901"/>
    <w:rsid w:val="002B7D5F"/>
    <w:rsid w:val="002C0392"/>
    <w:rsid w:val="002C1AA6"/>
    <w:rsid w:val="002C47CD"/>
    <w:rsid w:val="002C7AA5"/>
    <w:rsid w:val="002C7C34"/>
    <w:rsid w:val="002D1CA0"/>
    <w:rsid w:val="002D584A"/>
    <w:rsid w:val="002E32A2"/>
    <w:rsid w:val="002E35A4"/>
    <w:rsid w:val="002E399A"/>
    <w:rsid w:val="002E6ED7"/>
    <w:rsid w:val="002F0F81"/>
    <w:rsid w:val="002F6A0E"/>
    <w:rsid w:val="00303E64"/>
    <w:rsid w:val="00305465"/>
    <w:rsid w:val="003059BD"/>
    <w:rsid w:val="00312BB9"/>
    <w:rsid w:val="00313C8E"/>
    <w:rsid w:val="0031460E"/>
    <w:rsid w:val="0031717D"/>
    <w:rsid w:val="00320F27"/>
    <w:rsid w:val="0032139E"/>
    <w:rsid w:val="003222B3"/>
    <w:rsid w:val="00323288"/>
    <w:rsid w:val="003239D2"/>
    <w:rsid w:val="00324D82"/>
    <w:rsid w:val="0032545A"/>
    <w:rsid w:val="00326634"/>
    <w:rsid w:val="00327210"/>
    <w:rsid w:val="00331E42"/>
    <w:rsid w:val="00332B23"/>
    <w:rsid w:val="00333C65"/>
    <w:rsid w:val="00335E3B"/>
    <w:rsid w:val="0034254E"/>
    <w:rsid w:val="003458B5"/>
    <w:rsid w:val="003461EE"/>
    <w:rsid w:val="00346F27"/>
    <w:rsid w:val="0035263C"/>
    <w:rsid w:val="00353FFE"/>
    <w:rsid w:val="00356149"/>
    <w:rsid w:val="00364764"/>
    <w:rsid w:val="00366693"/>
    <w:rsid w:val="00370FDC"/>
    <w:rsid w:val="00376131"/>
    <w:rsid w:val="00376DB4"/>
    <w:rsid w:val="003811EA"/>
    <w:rsid w:val="00382919"/>
    <w:rsid w:val="0039114F"/>
    <w:rsid w:val="00394208"/>
    <w:rsid w:val="003A0101"/>
    <w:rsid w:val="003A3451"/>
    <w:rsid w:val="003A723C"/>
    <w:rsid w:val="003B589F"/>
    <w:rsid w:val="003B6623"/>
    <w:rsid w:val="003B7C31"/>
    <w:rsid w:val="003C4C5F"/>
    <w:rsid w:val="003C6238"/>
    <w:rsid w:val="003C7C40"/>
    <w:rsid w:val="003D0537"/>
    <w:rsid w:val="003D0FEC"/>
    <w:rsid w:val="003D21BC"/>
    <w:rsid w:val="003D2AD5"/>
    <w:rsid w:val="003D7D20"/>
    <w:rsid w:val="003E2207"/>
    <w:rsid w:val="003E2370"/>
    <w:rsid w:val="003E239E"/>
    <w:rsid w:val="003E5084"/>
    <w:rsid w:val="003E624C"/>
    <w:rsid w:val="003F3C4F"/>
    <w:rsid w:val="003F4B27"/>
    <w:rsid w:val="003F5AEF"/>
    <w:rsid w:val="003F7534"/>
    <w:rsid w:val="0040189B"/>
    <w:rsid w:val="00401D34"/>
    <w:rsid w:val="00407EB1"/>
    <w:rsid w:val="00407EF1"/>
    <w:rsid w:val="0041642D"/>
    <w:rsid w:val="0042176F"/>
    <w:rsid w:val="00423CE0"/>
    <w:rsid w:val="00441F96"/>
    <w:rsid w:val="00444A76"/>
    <w:rsid w:val="00444BC7"/>
    <w:rsid w:val="00447CC3"/>
    <w:rsid w:val="004566C4"/>
    <w:rsid w:val="00460F86"/>
    <w:rsid w:val="004617AB"/>
    <w:rsid w:val="004719A6"/>
    <w:rsid w:val="00474489"/>
    <w:rsid w:val="0047695B"/>
    <w:rsid w:val="0048377D"/>
    <w:rsid w:val="00483B4B"/>
    <w:rsid w:val="00493924"/>
    <w:rsid w:val="00494579"/>
    <w:rsid w:val="0049746F"/>
    <w:rsid w:val="004A1B90"/>
    <w:rsid w:val="004B00F7"/>
    <w:rsid w:val="004B07E9"/>
    <w:rsid w:val="004B5154"/>
    <w:rsid w:val="004B6C21"/>
    <w:rsid w:val="004C4837"/>
    <w:rsid w:val="004D3D58"/>
    <w:rsid w:val="004D442A"/>
    <w:rsid w:val="004D7605"/>
    <w:rsid w:val="004E0A1D"/>
    <w:rsid w:val="004F0C5C"/>
    <w:rsid w:val="00500148"/>
    <w:rsid w:val="005026A7"/>
    <w:rsid w:val="00503351"/>
    <w:rsid w:val="00503D56"/>
    <w:rsid w:val="00505049"/>
    <w:rsid w:val="00506CC4"/>
    <w:rsid w:val="00510AFA"/>
    <w:rsid w:val="00512AEF"/>
    <w:rsid w:val="00513A62"/>
    <w:rsid w:val="005159C8"/>
    <w:rsid w:val="00515EBC"/>
    <w:rsid w:val="0052220C"/>
    <w:rsid w:val="005225F0"/>
    <w:rsid w:val="00530DA9"/>
    <w:rsid w:val="005312AB"/>
    <w:rsid w:val="00532CDA"/>
    <w:rsid w:val="005404B5"/>
    <w:rsid w:val="005413F1"/>
    <w:rsid w:val="00551C7D"/>
    <w:rsid w:val="00555546"/>
    <w:rsid w:val="005609C3"/>
    <w:rsid w:val="005677F5"/>
    <w:rsid w:val="005706E1"/>
    <w:rsid w:val="0057121F"/>
    <w:rsid w:val="005731B9"/>
    <w:rsid w:val="0058066F"/>
    <w:rsid w:val="00581F57"/>
    <w:rsid w:val="00582697"/>
    <w:rsid w:val="005827C3"/>
    <w:rsid w:val="00584D07"/>
    <w:rsid w:val="005A0B8F"/>
    <w:rsid w:val="005A163B"/>
    <w:rsid w:val="005A2B06"/>
    <w:rsid w:val="005B0080"/>
    <w:rsid w:val="005B15A3"/>
    <w:rsid w:val="005B7D4A"/>
    <w:rsid w:val="005B7EFE"/>
    <w:rsid w:val="005C67D9"/>
    <w:rsid w:val="005C7E3C"/>
    <w:rsid w:val="005D0A1C"/>
    <w:rsid w:val="005E2332"/>
    <w:rsid w:val="005E3767"/>
    <w:rsid w:val="005F1954"/>
    <w:rsid w:val="005F1FF0"/>
    <w:rsid w:val="005F2E4A"/>
    <w:rsid w:val="00602838"/>
    <w:rsid w:val="006054CD"/>
    <w:rsid w:val="00612192"/>
    <w:rsid w:val="00616C91"/>
    <w:rsid w:val="00621AAC"/>
    <w:rsid w:val="00625356"/>
    <w:rsid w:val="00625946"/>
    <w:rsid w:val="0063071F"/>
    <w:rsid w:val="0063520E"/>
    <w:rsid w:val="00640395"/>
    <w:rsid w:val="0065431C"/>
    <w:rsid w:val="00657EF4"/>
    <w:rsid w:val="006666B4"/>
    <w:rsid w:val="00667C41"/>
    <w:rsid w:val="00671EE4"/>
    <w:rsid w:val="006724C7"/>
    <w:rsid w:val="00675C6B"/>
    <w:rsid w:val="006765E5"/>
    <w:rsid w:val="00676DDA"/>
    <w:rsid w:val="00682934"/>
    <w:rsid w:val="00682D01"/>
    <w:rsid w:val="006961E5"/>
    <w:rsid w:val="006A4542"/>
    <w:rsid w:val="006A72EC"/>
    <w:rsid w:val="006B0C4C"/>
    <w:rsid w:val="006B1BF5"/>
    <w:rsid w:val="006B2992"/>
    <w:rsid w:val="006B5F47"/>
    <w:rsid w:val="006B6D65"/>
    <w:rsid w:val="006B751C"/>
    <w:rsid w:val="006C12E3"/>
    <w:rsid w:val="006D2AA2"/>
    <w:rsid w:val="006E130F"/>
    <w:rsid w:val="006E533A"/>
    <w:rsid w:val="006E703A"/>
    <w:rsid w:val="006E7E92"/>
    <w:rsid w:val="006F1248"/>
    <w:rsid w:val="006F2F6A"/>
    <w:rsid w:val="006F4EBE"/>
    <w:rsid w:val="007042DB"/>
    <w:rsid w:val="0070592C"/>
    <w:rsid w:val="007070EB"/>
    <w:rsid w:val="00711570"/>
    <w:rsid w:val="00712D5C"/>
    <w:rsid w:val="00712FA2"/>
    <w:rsid w:val="007167F6"/>
    <w:rsid w:val="007178A2"/>
    <w:rsid w:val="0072170C"/>
    <w:rsid w:val="00724442"/>
    <w:rsid w:val="00725319"/>
    <w:rsid w:val="007421A4"/>
    <w:rsid w:val="00747EFD"/>
    <w:rsid w:val="007504E2"/>
    <w:rsid w:val="007549AF"/>
    <w:rsid w:val="00757C54"/>
    <w:rsid w:val="00765C58"/>
    <w:rsid w:val="00773703"/>
    <w:rsid w:val="00774FAB"/>
    <w:rsid w:val="00776671"/>
    <w:rsid w:val="007773A3"/>
    <w:rsid w:val="00780C6F"/>
    <w:rsid w:val="0078111F"/>
    <w:rsid w:val="0078595D"/>
    <w:rsid w:val="00785D91"/>
    <w:rsid w:val="00786D41"/>
    <w:rsid w:val="00793896"/>
    <w:rsid w:val="00794BBA"/>
    <w:rsid w:val="00795A34"/>
    <w:rsid w:val="007A0EEC"/>
    <w:rsid w:val="007A4C01"/>
    <w:rsid w:val="007A54EA"/>
    <w:rsid w:val="007A78C1"/>
    <w:rsid w:val="007B4791"/>
    <w:rsid w:val="007C2EC2"/>
    <w:rsid w:val="007C5862"/>
    <w:rsid w:val="007C63DB"/>
    <w:rsid w:val="007D0F5D"/>
    <w:rsid w:val="007D258F"/>
    <w:rsid w:val="007D2BB1"/>
    <w:rsid w:val="007D3A53"/>
    <w:rsid w:val="007D689F"/>
    <w:rsid w:val="007D7CDB"/>
    <w:rsid w:val="007E4CA7"/>
    <w:rsid w:val="007E5517"/>
    <w:rsid w:val="007F45D0"/>
    <w:rsid w:val="007F4F89"/>
    <w:rsid w:val="007F54B2"/>
    <w:rsid w:val="007F64DE"/>
    <w:rsid w:val="007F7FEC"/>
    <w:rsid w:val="00800410"/>
    <w:rsid w:val="00800720"/>
    <w:rsid w:val="00802B40"/>
    <w:rsid w:val="0080343B"/>
    <w:rsid w:val="00816120"/>
    <w:rsid w:val="00821CB5"/>
    <w:rsid w:val="00825D14"/>
    <w:rsid w:val="00830E76"/>
    <w:rsid w:val="00843DDD"/>
    <w:rsid w:val="008454A6"/>
    <w:rsid w:val="00847C1E"/>
    <w:rsid w:val="0085197B"/>
    <w:rsid w:val="00851DEB"/>
    <w:rsid w:val="00860F86"/>
    <w:rsid w:val="00866F14"/>
    <w:rsid w:val="008775B9"/>
    <w:rsid w:val="008950AB"/>
    <w:rsid w:val="008964C5"/>
    <w:rsid w:val="008A063D"/>
    <w:rsid w:val="008A4511"/>
    <w:rsid w:val="008B47A1"/>
    <w:rsid w:val="008C34EA"/>
    <w:rsid w:val="008C6D12"/>
    <w:rsid w:val="008D4A5E"/>
    <w:rsid w:val="008D7C4B"/>
    <w:rsid w:val="008E0E19"/>
    <w:rsid w:val="008E2360"/>
    <w:rsid w:val="008E2F97"/>
    <w:rsid w:val="008E58F2"/>
    <w:rsid w:val="008F4378"/>
    <w:rsid w:val="00900673"/>
    <w:rsid w:val="00900D5D"/>
    <w:rsid w:val="0090723F"/>
    <w:rsid w:val="00910E94"/>
    <w:rsid w:val="009119B9"/>
    <w:rsid w:val="009138B2"/>
    <w:rsid w:val="00921C4D"/>
    <w:rsid w:val="009323C4"/>
    <w:rsid w:val="0093452B"/>
    <w:rsid w:val="00941A21"/>
    <w:rsid w:val="00941DFD"/>
    <w:rsid w:val="00942ACD"/>
    <w:rsid w:val="00943494"/>
    <w:rsid w:val="00947ED5"/>
    <w:rsid w:val="0095277B"/>
    <w:rsid w:val="00955C36"/>
    <w:rsid w:val="00960D16"/>
    <w:rsid w:val="00964F01"/>
    <w:rsid w:val="00966447"/>
    <w:rsid w:val="00970752"/>
    <w:rsid w:val="009714B3"/>
    <w:rsid w:val="009924CC"/>
    <w:rsid w:val="00993307"/>
    <w:rsid w:val="009A069C"/>
    <w:rsid w:val="009A0858"/>
    <w:rsid w:val="009A27BB"/>
    <w:rsid w:val="009A3B5B"/>
    <w:rsid w:val="009A77E8"/>
    <w:rsid w:val="009B1923"/>
    <w:rsid w:val="009C4E84"/>
    <w:rsid w:val="009D73D4"/>
    <w:rsid w:val="009E0AB1"/>
    <w:rsid w:val="009E55CE"/>
    <w:rsid w:val="009F14BF"/>
    <w:rsid w:val="00A0103F"/>
    <w:rsid w:val="00A01FD1"/>
    <w:rsid w:val="00A03098"/>
    <w:rsid w:val="00A0640C"/>
    <w:rsid w:val="00A075E9"/>
    <w:rsid w:val="00A20FCB"/>
    <w:rsid w:val="00A23AFE"/>
    <w:rsid w:val="00A250EB"/>
    <w:rsid w:val="00A25298"/>
    <w:rsid w:val="00A26740"/>
    <w:rsid w:val="00A27367"/>
    <w:rsid w:val="00A343FE"/>
    <w:rsid w:val="00A37D86"/>
    <w:rsid w:val="00A42D02"/>
    <w:rsid w:val="00A46968"/>
    <w:rsid w:val="00A5518E"/>
    <w:rsid w:val="00A56FD9"/>
    <w:rsid w:val="00A605CE"/>
    <w:rsid w:val="00A64AB5"/>
    <w:rsid w:val="00A66112"/>
    <w:rsid w:val="00A740AA"/>
    <w:rsid w:val="00A810FC"/>
    <w:rsid w:val="00A833BD"/>
    <w:rsid w:val="00A854C0"/>
    <w:rsid w:val="00A94BA9"/>
    <w:rsid w:val="00A9712D"/>
    <w:rsid w:val="00AA575A"/>
    <w:rsid w:val="00AB110D"/>
    <w:rsid w:val="00AB3229"/>
    <w:rsid w:val="00AB5E9F"/>
    <w:rsid w:val="00AC111D"/>
    <w:rsid w:val="00AC20A0"/>
    <w:rsid w:val="00AC5122"/>
    <w:rsid w:val="00AC6AC1"/>
    <w:rsid w:val="00AD17A6"/>
    <w:rsid w:val="00AD4177"/>
    <w:rsid w:val="00AD6617"/>
    <w:rsid w:val="00AE0D58"/>
    <w:rsid w:val="00AE4511"/>
    <w:rsid w:val="00AE6C66"/>
    <w:rsid w:val="00AF31A2"/>
    <w:rsid w:val="00AF6A10"/>
    <w:rsid w:val="00B021E9"/>
    <w:rsid w:val="00B029DF"/>
    <w:rsid w:val="00B04B59"/>
    <w:rsid w:val="00B10CD8"/>
    <w:rsid w:val="00B17DCB"/>
    <w:rsid w:val="00B2253E"/>
    <w:rsid w:val="00B22B5F"/>
    <w:rsid w:val="00B234D7"/>
    <w:rsid w:val="00B26463"/>
    <w:rsid w:val="00B26696"/>
    <w:rsid w:val="00B306CF"/>
    <w:rsid w:val="00B32AFA"/>
    <w:rsid w:val="00B33B63"/>
    <w:rsid w:val="00B37D1C"/>
    <w:rsid w:val="00B37F97"/>
    <w:rsid w:val="00B37FEC"/>
    <w:rsid w:val="00B413D9"/>
    <w:rsid w:val="00B42B17"/>
    <w:rsid w:val="00B458F9"/>
    <w:rsid w:val="00B45E6D"/>
    <w:rsid w:val="00B46652"/>
    <w:rsid w:val="00B47246"/>
    <w:rsid w:val="00B574B9"/>
    <w:rsid w:val="00B60B60"/>
    <w:rsid w:val="00B6693E"/>
    <w:rsid w:val="00B66D34"/>
    <w:rsid w:val="00B674F0"/>
    <w:rsid w:val="00B7203E"/>
    <w:rsid w:val="00B85F75"/>
    <w:rsid w:val="00B91F74"/>
    <w:rsid w:val="00B94A41"/>
    <w:rsid w:val="00B977A8"/>
    <w:rsid w:val="00B97B11"/>
    <w:rsid w:val="00BA0B39"/>
    <w:rsid w:val="00BB2985"/>
    <w:rsid w:val="00BC2584"/>
    <w:rsid w:val="00BC6339"/>
    <w:rsid w:val="00BC77E0"/>
    <w:rsid w:val="00BE690E"/>
    <w:rsid w:val="00BE7DD6"/>
    <w:rsid w:val="00BF35C0"/>
    <w:rsid w:val="00BF40FD"/>
    <w:rsid w:val="00BF5957"/>
    <w:rsid w:val="00BF5D90"/>
    <w:rsid w:val="00BF7573"/>
    <w:rsid w:val="00C00C39"/>
    <w:rsid w:val="00C046EC"/>
    <w:rsid w:val="00C12EC6"/>
    <w:rsid w:val="00C15D7E"/>
    <w:rsid w:val="00C17C83"/>
    <w:rsid w:val="00C17D16"/>
    <w:rsid w:val="00C2063C"/>
    <w:rsid w:val="00C217A0"/>
    <w:rsid w:val="00C241F6"/>
    <w:rsid w:val="00C2517B"/>
    <w:rsid w:val="00C268BC"/>
    <w:rsid w:val="00C26F40"/>
    <w:rsid w:val="00C35C52"/>
    <w:rsid w:val="00C401FD"/>
    <w:rsid w:val="00C464F8"/>
    <w:rsid w:val="00C46BF9"/>
    <w:rsid w:val="00C5062C"/>
    <w:rsid w:val="00C56CFC"/>
    <w:rsid w:val="00C61A38"/>
    <w:rsid w:val="00C676F2"/>
    <w:rsid w:val="00C722C7"/>
    <w:rsid w:val="00C7794C"/>
    <w:rsid w:val="00C9007F"/>
    <w:rsid w:val="00C90F05"/>
    <w:rsid w:val="00C91E83"/>
    <w:rsid w:val="00C91FAF"/>
    <w:rsid w:val="00C93968"/>
    <w:rsid w:val="00C94557"/>
    <w:rsid w:val="00CA2D03"/>
    <w:rsid w:val="00CA6DCE"/>
    <w:rsid w:val="00CB03E5"/>
    <w:rsid w:val="00CB1F1D"/>
    <w:rsid w:val="00CB2D01"/>
    <w:rsid w:val="00CC303D"/>
    <w:rsid w:val="00CC316A"/>
    <w:rsid w:val="00CD07CF"/>
    <w:rsid w:val="00CD3E54"/>
    <w:rsid w:val="00CD4863"/>
    <w:rsid w:val="00CE46F4"/>
    <w:rsid w:val="00CE6B69"/>
    <w:rsid w:val="00CF04AA"/>
    <w:rsid w:val="00CF10F6"/>
    <w:rsid w:val="00CF4B98"/>
    <w:rsid w:val="00CF714A"/>
    <w:rsid w:val="00D00445"/>
    <w:rsid w:val="00D02858"/>
    <w:rsid w:val="00D03483"/>
    <w:rsid w:val="00D06993"/>
    <w:rsid w:val="00D07155"/>
    <w:rsid w:val="00D14B19"/>
    <w:rsid w:val="00D16A69"/>
    <w:rsid w:val="00D219E9"/>
    <w:rsid w:val="00D21F28"/>
    <w:rsid w:val="00D22E82"/>
    <w:rsid w:val="00D2393B"/>
    <w:rsid w:val="00D25ED7"/>
    <w:rsid w:val="00D37129"/>
    <w:rsid w:val="00D53B6D"/>
    <w:rsid w:val="00D55283"/>
    <w:rsid w:val="00D562BA"/>
    <w:rsid w:val="00D57F5A"/>
    <w:rsid w:val="00D63305"/>
    <w:rsid w:val="00D6748A"/>
    <w:rsid w:val="00D74D46"/>
    <w:rsid w:val="00D778A0"/>
    <w:rsid w:val="00D823EC"/>
    <w:rsid w:val="00D86F12"/>
    <w:rsid w:val="00D94E29"/>
    <w:rsid w:val="00DA2068"/>
    <w:rsid w:val="00DA3C13"/>
    <w:rsid w:val="00DC06C9"/>
    <w:rsid w:val="00DC4875"/>
    <w:rsid w:val="00DD27BF"/>
    <w:rsid w:val="00DD41F2"/>
    <w:rsid w:val="00DD59EE"/>
    <w:rsid w:val="00DD7D21"/>
    <w:rsid w:val="00DE2310"/>
    <w:rsid w:val="00DE27A7"/>
    <w:rsid w:val="00DE5498"/>
    <w:rsid w:val="00DF0B97"/>
    <w:rsid w:val="00DF7BF3"/>
    <w:rsid w:val="00E02230"/>
    <w:rsid w:val="00E039C8"/>
    <w:rsid w:val="00E03C51"/>
    <w:rsid w:val="00E11403"/>
    <w:rsid w:val="00E16FBE"/>
    <w:rsid w:val="00E244C1"/>
    <w:rsid w:val="00E258C6"/>
    <w:rsid w:val="00E25B7F"/>
    <w:rsid w:val="00E264B8"/>
    <w:rsid w:val="00E3221D"/>
    <w:rsid w:val="00E35859"/>
    <w:rsid w:val="00E41E8C"/>
    <w:rsid w:val="00E42253"/>
    <w:rsid w:val="00E42DC9"/>
    <w:rsid w:val="00E56186"/>
    <w:rsid w:val="00E6183C"/>
    <w:rsid w:val="00E61910"/>
    <w:rsid w:val="00E64480"/>
    <w:rsid w:val="00E7019F"/>
    <w:rsid w:val="00E7238D"/>
    <w:rsid w:val="00E72CD0"/>
    <w:rsid w:val="00E83405"/>
    <w:rsid w:val="00E83877"/>
    <w:rsid w:val="00E90F54"/>
    <w:rsid w:val="00E94991"/>
    <w:rsid w:val="00EA61E5"/>
    <w:rsid w:val="00EA63D8"/>
    <w:rsid w:val="00EA7EC2"/>
    <w:rsid w:val="00EB52EB"/>
    <w:rsid w:val="00EC0540"/>
    <w:rsid w:val="00ED30E8"/>
    <w:rsid w:val="00ED3165"/>
    <w:rsid w:val="00ED3FAD"/>
    <w:rsid w:val="00EF1FE8"/>
    <w:rsid w:val="00EF3D7B"/>
    <w:rsid w:val="00EF7C83"/>
    <w:rsid w:val="00F008BA"/>
    <w:rsid w:val="00F10D88"/>
    <w:rsid w:val="00F1135E"/>
    <w:rsid w:val="00F24D74"/>
    <w:rsid w:val="00F25E4F"/>
    <w:rsid w:val="00F27ACE"/>
    <w:rsid w:val="00F3730D"/>
    <w:rsid w:val="00F41AA5"/>
    <w:rsid w:val="00F43004"/>
    <w:rsid w:val="00F47842"/>
    <w:rsid w:val="00F50C27"/>
    <w:rsid w:val="00F54441"/>
    <w:rsid w:val="00F62105"/>
    <w:rsid w:val="00F62395"/>
    <w:rsid w:val="00F63691"/>
    <w:rsid w:val="00F6688E"/>
    <w:rsid w:val="00F706BC"/>
    <w:rsid w:val="00F70C79"/>
    <w:rsid w:val="00F71356"/>
    <w:rsid w:val="00F802FB"/>
    <w:rsid w:val="00F86E49"/>
    <w:rsid w:val="00F907F0"/>
    <w:rsid w:val="00F94C5F"/>
    <w:rsid w:val="00FA0371"/>
    <w:rsid w:val="00FA2E0F"/>
    <w:rsid w:val="00FA73F7"/>
    <w:rsid w:val="00FA7D0A"/>
    <w:rsid w:val="00FB37C4"/>
    <w:rsid w:val="00FB4E56"/>
    <w:rsid w:val="00FC4F14"/>
    <w:rsid w:val="00FC7045"/>
    <w:rsid w:val="00FC71A9"/>
    <w:rsid w:val="00FE086C"/>
    <w:rsid w:val="00FE14CB"/>
    <w:rsid w:val="00FE1DD0"/>
    <w:rsid w:val="00FE381D"/>
    <w:rsid w:val="00FE495C"/>
    <w:rsid w:val="00FE6D64"/>
    <w:rsid w:val="00FF227F"/>
    <w:rsid w:val="00FF6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53E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B2253E"/>
    <w:pPr>
      <w:jc w:val="center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AA575A"/>
    <w:rPr>
      <w:sz w:val="28"/>
      <w:szCs w:val="28"/>
    </w:rPr>
  </w:style>
  <w:style w:type="paragraph" w:styleId="a5">
    <w:name w:val="Body Text Indent"/>
    <w:basedOn w:val="a"/>
    <w:link w:val="a6"/>
    <w:uiPriority w:val="99"/>
    <w:rsid w:val="00B2253E"/>
    <w:pPr>
      <w:ind w:firstLine="720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AA575A"/>
    <w:rPr>
      <w:sz w:val="28"/>
      <w:szCs w:val="28"/>
    </w:rPr>
  </w:style>
  <w:style w:type="paragraph" w:styleId="3">
    <w:name w:val="Body Text Indent 3"/>
    <w:basedOn w:val="a"/>
    <w:link w:val="30"/>
    <w:uiPriority w:val="99"/>
    <w:rsid w:val="00B2253E"/>
    <w:pPr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AD6617"/>
    <w:rPr>
      <w:sz w:val="28"/>
      <w:szCs w:val="28"/>
      <w:lang w:val="ru-RU" w:eastAsia="ru-RU"/>
    </w:rPr>
  </w:style>
  <w:style w:type="paragraph" w:styleId="2">
    <w:name w:val="Body Text Indent 2"/>
    <w:basedOn w:val="a"/>
    <w:link w:val="20"/>
    <w:uiPriority w:val="99"/>
    <w:rsid w:val="00B2253E"/>
    <w:pPr>
      <w:ind w:left="5387"/>
    </w:pPr>
    <w:rPr>
      <w:b/>
      <w:bCs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AA575A"/>
    <w:rPr>
      <w:sz w:val="28"/>
      <w:szCs w:val="28"/>
    </w:rPr>
  </w:style>
  <w:style w:type="paragraph" w:styleId="a7">
    <w:name w:val="Title"/>
    <w:basedOn w:val="a"/>
    <w:link w:val="a8"/>
    <w:uiPriority w:val="99"/>
    <w:qFormat/>
    <w:rsid w:val="00B2253E"/>
    <w:pPr>
      <w:ind w:firstLine="6521"/>
      <w:jc w:val="center"/>
    </w:pPr>
    <w:rPr>
      <w:sz w:val="24"/>
      <w:szCs w:val="24"/>
    </w:rPr>
  </w:style>
  <w:style w:type="character" w:customStyle="1" w:styleId="a8">
    <w:name w:val="Название Знак"/>
    <w:basedOn w:val="a0"/>
    <w:link w:val="a7"/>
    <w:uiPriority w:val="99"/>
    <w:locked/>
    <w:rsid w:val="00AA575A"/>
    <w:rPr>
      <w:rFonts w:ascii="Cambria" w:hAnsi="Cambria" w:cs="Cambria"/>
      <w:b/>
      <w:bCs/>
      <w:kern w:val="28"/>
      <w:sz w:val="32"/>
      <w:szCs w:val="32"/>
    </w:rPr>
  </w:style>
  <w:style w:type="character" w:customStyle="1" w:styleId="s0">
    <w:name w:val="s0"/>
    <w:basedOn w:val="a0"/>
    <w:uiPriority w:val="99"/>
    <w:rsid w:val="00B2253E"/>
    <w:rPr>
      <w:rFonts w:ascii="Times New Roman" w:hAnsi="Times New Roman" w:cs="Times New Roman"/>
      <w:color w:val="000000"/>
      <w:sz w:val="22"/>
      <w:szCs w:val="22"/>
      <w:u w:val="none"/>
      <w:effect w:val="none"/>
    </w:rPr>
  </w:style>
  <w:style w:type="paragraph" w:styleId="a9">
    <w:name w:val="header"/>
    <w:basedOn w:val="a"/>
    <w:link w:val="aa"/>
    <w:uiPriority w:val="99"/>
    <w:rsid w:val="00B2253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AA575A"/>
    <w:rPr>
      <w:sz w:val="28"/>
      <w:szCs w:val="28"/>
    </w:rPr>
  </w:style>
  <w:style w:type="character" w:styleId="ab">
    <w:name w:val="page number"/>
    <w:basedOn w:val="a0"/>
    <w:uiPriority w:val="99"/>
    <w:rsid w:val="00B2253E"/>
  </w:style>
  <w:style w:type="character" w:customStyle="1" w:styleId="s1">
    <w:name w:val="s1"/>
    <w:basedOn w:val="a0"/>
    <w:uiPriority w:val="99"/>
    <w:rsid w:val="00B2253E"/>
    <w:rPr>
      <w:rFonts w:ascii="Times New Roman" w:hAnsi="Times New Roman" w:cs="Times New Roman"/>
      <w:b/>
      <w:bCs/>
      <w:color w:val="000000"/>
      <w:sz w:val="24"/>
      <w:szCs w:val="24"/>
      <w:u w:val="none"/>
      <w:effect w:val="none"/>
    </w:rPr>
  </w:style>
  <w:style w:type="table" w:styleId="ac">
    <w:name w:val="Table Grid"/>
    <w:basedOn w:val="a1"/>
    <w:uiPriority w:val="99"/>
    <w:rsid w:val="00B2253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rsid w:val="009323C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AA575A"/>
    <w:rPr>
      <w:sz w:val="2"/>
      <w:szCs w:val="2"/>
    </w:rPr>
  </w:style>
  <w:style w:type="paragraph" w:styleId="af">
    <w:name w:val="footer"/>
    <w:basedOn w:val="a"/>
    <w:link w:val="af0"/>
    <w:uiPriority w:val="99"/>
    <w:rsid w:val="00860F8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locked/>
    <w:rsid w:val="00AA575A"/>
    <w:rPr>
      <w:sz w:val="28"/>
      <w:szCs w:val="28"/>
    </w:rPr>
  </w:style>
  <w:style w:type="paragraph" w:styleId="af1">
    <w:name w:val="Normal (Web)"/>
    <w:aliases w:val="Обычный (Web),Обычный (веб)1,Обычный (веб)1 Знак Знак Зн Знак Знак,Обычный (веб)1 Знак Знак Зн Знак"/>
    <w:basedOn w:val="a"/>
    <w:link w:val="af2"/>
    <w:uiPriority w:val="99"/>
    <w:rsid w:val="00B977A8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character" w:customStyle="1" w:styleId="af2">
    <w:name w:val="Обычный (веб) Знак"/>
    <w:aliases w:val="Обычный (Web) Знак,Обычный (веб)1 Знак,Обычный (веб)1 Знак Знак Зн Знак Знак Знак,Обычный (веб)1 Знак Знак Зн Знак Знак1"/>
    <w:link w:val="af1"/>
    <w:uiPriority w:val="99"/>
    <w:locked/>
    <w:rsid w:val="00B977A8"/>
    <w:rPr>
      <w:rFonts w:eastAsia="Batang"/>
      <w:sz w:val="24"/>
      <w:szCs w:val="24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092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jl:30819580.0%20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BB5AC3ACEB06140A33D90C7A2C19CFC" ma:contentTypeVersion="1" ma:contentTypeDescription="Создание документа." ma:contentTypeScope="" ma:versionID="5d58bcc2c99b5b2626fb27c1db432244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161d8f4ab7e19718b9f5eb17081f839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Дата начала расписания" ma:description="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9ADFA410-5679-40A0-B1B9-18BC638C5B6B}">
  <ds:schemaRefs>
    <ds:schemaRef ds:uri="http://schemas.microsoft.com/office/2006/metadata/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915F4E3-4009-4EB6-87BA-8871504F2F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69B26A-64A6-4CF7-B3AA-52E1F894C7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6214</Words>
  <Characters>35423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Home</Company>
  <LinksUpToDate>false</LinksUpToDate>
  <CharactersWithSpaces>41554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asaparova</dc:creator>
  <cp:lastModifiedBy>dpoplavskiy</cp:lastModifiedBy>
  <cp:revision>6</cp:revision>
  <cp:lastPrinted>2013-12-25T14:48:00Z</cp:lastPrinted>
  <dcterms:created xsi:type="dcterms:W3CDTF">2014-12-11T05:32:00Z</dcterms:created>
  <dcterms:modified xsi:type="dcterms:W3CDTF">2014-12-25T15:54:00Z</dcterms:modified>
  <cp:contentType>Документ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ContentTypeId">
    <vt:lpwstr>0x0101000BB5AC3ACEB06140A33D90C7A2C19CFC</vt:lpwstr>
  </property>
</Properties>
</file>